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5CA" w:rsidRDefault="001555CA" w:rsidP="001555CA">
      <w:pPr>
        <w:widowControl/>
        <w:spacing w:line="420" w:lineRule="atLeast"/>
        <w:jc w:val="left"/>
        <w:rPr>
          <w:rFonts w:ascii="Helvetica Neue" w:hAnsi="Helvetica Neue" w:cs="Times New Roman"/>
          <w:color w:val="000000"/>
          <w:kern w:val="0"/>
          <w:szCs w:val="21"/>
          <w:shd w:val="clear" w:color="auto" w:fill="FFFFFF"/>
        </w:rPr>
      </w:pPr>
      <w:r w:rsidRPr="001555CA">
        <w:rPr>
          <w:rFonts w:ascii="Helvetica Neue" w:hAnsi="Helvetica Neue" w:cs="Times New Roman"/>
          <w:color w:val="000000"/>
          <w:kern w:val="0"/>
          <w:szCs w:val="21"/>
          <w:shd w:val="clear" w:color="auto" w:fill="FFFFFF"/>
        </w:rPr>
        <w:t>以「工作模型」为题，建筑工房邀请「直向建筑</w:t>
      </w:r>
      <w:r w:rsidRPr="001555CA">
        <w:rPr>
          <w:rFonts w:ascii="Helvetica Neue" w:hAnsi="Helvetica Neue" w:cs="Times New Roman"/>
          <w:color w:val="000000"/>
          <w:kern w:val="0"/>
          <w:szCs w:val="21"/>
          <w:shd w:val="clear" w:color="auto" w:fill="FFFFFF"/>
        </w:rPr>
        <w:t xml:space="preserve"> Vector Architects</w:t>
      </w:r>
      <w:r w:rsidRPr="001555CA">
        <w:rPr>
          <w:rFonts w:ascii="Helvetica Neue" w:hAnsi="Helvetica Neue" w:cs="Times New Roman"/>
          <w:color w:val="000000"/>
          <w:kern w:val="0"/>
          <w:szCs w:val="21"/>
          <w:shd w:val="clear" w:color="auto" w:fill="FFFFFF"/>
        </w:rPr>
        <w:t>」创始人，主持建筑师董功接受采访。董功谈到模型在事务所实践中的使用，并以直向的几个作品为例分享设计的心路历程，剖析了对工作方法的系统性思考。此外，董功阐述了他在清华大学建筑系教学中对模型的强调。</w:t>
      </w:r>
    </w:p>
    <w:p w:rsidR="003A116B" w:rsidRDefault="003A116B" w:rsidP="001555CA">
      <w:pPr>
        <w:widowControl/>
        <w:spacing w:line="420" w:lineRule="atLeast"/>
        <w:jc w:val="left"/>
        <w:rPr>
          <w:rFonts w:ascii="Helvetica Neue" w:hAnsi="Helvetica Neue" w:cs="Times New Roman"/>
          <w:color w:val="000000"/>
          <w:kern w:val="0"/>
          <w:sz w:val="27"/>
          <w:szCs w:val="27"/>
        </w:rPr>
      </w:pPr>
    </w:p>
    <w:p w:rsidR="001555CA" w:rsidRDefault="001555CA" w:rsidP="001555CA">
      <w:pPr>
        <w:widowControl/>
        <w:spacing w:line="420" w:lineRule="atLeast"/>
        <w:jc w:val="left"/>
        <w:rPr>
          <w:rFonts w:ascii="Helvetica Neue" w:hAnsi="Helvetica Neue" w:cs="Times New Roman"/>
          <w:color w:val="000000"/>
          <w:kern w:val="0"/>
          <w:szCs w:val="21"/>
          <w:shd w:val="clear" w:color="auto" w:fill="FFFFFF"/>
        </w:rPr>
      </w:pPr>
      <w:r w:rsidRPr="001555CA">
        <w:rPr>
          <w:rFonts w:ascii="Helvetica Neue" w:hAnsi="Helvetica Neue" w:cs="Times New Roman"/>
          <w:color w:val="000000"/>
          <w:kern w:val="0"/>
          <w:szCs w:val="21"/>
          <w:shd w:val="clear" w:color="auto" w:fill="FFFFFF"/>
        </w:rPr>
        <w:t>下文为建筑师董功访谈的精华节选。</w:t>
      </w:r>
    </w:p>
    <w:p w:rsidR="003A116B" w:rsidRPr="003A116B" w:rsidRDefault="003A116B" w:rsidP="001555CA">
      <w:pPr>
        <w:widowControl/>
        <w:spacing w:line="420" w:lineRule="atLeast"/>
        <w:jc w:val="left"/>
        <w:rPr>
          <w:rFonts w:ascii="Helvetica Neue" w:hAnsi="Helvetica Neue" w:cs="Times New Roman"/>
          <w:color w:val="000000"/>
          <w:kern w:val="0"/>
          <w:sz w:val="27"/>
          <w:szCs w:val="27"/>
        </w:rPr>
      </w:pPr>
    </w:p>
    <w:p w:rsidR="00970615" w:rsidRDefault="003A116B" w:rsidP="00961E5B">
      <w:pPr>
        <w:widowControl/>
        <w:spacing w:line="360" w:lineRule="atLeast"/>
        <w:jc w:val="center"/>
        <w:rPr>
          <w:rFonts w:ascii="Helvetica" w:eastAsia="宋体" w:hAnsi="Helvetica" w:cs="Helvetica"/>
          <w:b/>
          <w:bCs/>
          <w:color w:val="000000"/>
          <w:kern w:val="0"/>
          <w:sz w:val="30"/>
          <w:szCs w:val="30"/>
          <w:lang w:val="en-US"/>
        </w:rPr>
      </w:pPr>
      <w:r>
        <w:rPr>
          <w:rFonts w:ascii="Helvetica" w:eastAsia="宋体" w:hAnsi="Helvetica" w:cs="Helvetica"/>
          <w:b/>
          <w:bCs/>
          <w:noProof/>
          <w:color w:val="000000"/>
          <w:kern w:val="0"/>
          <w:sz w:val="30"/>
          <w:szCs w:val="30"/>
          <w:lang w:val="en-US"/>
        </w:rPr>
        <w:drawing>
          <wp:inline distT="0" distB="0" distL="0" distR="0">
            <wp:extent cx="5271770" cy="2926080"/>
            <wp:effectExtent l="0" t="0" r="11430" b="0"/>
            <wp:docPr id="6" name="Picture 6" descr="配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配图/0-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1770" cy="2926080"/>
                    </a:xfrm>
                    <a:prstGeom prst="rect">
                      <a:avLst/>
                    </a:prstGeom>
                    <a:noFill/>
                    <a:ln>
                      <a:noFill/>
                    </a:ln>
                  </pic:spPr>
                </pic:pic>
              </a:graphicData>
            </a:graphic>
          </wp:inline>
        </w:drawing>
      </w:r>
    </w:p>
    <w:p w:rsidR="003A116B" w:rsidRDefault="003A116B" w:rsidP="009D4CE0">
      <w:pPr>
        <w:widowControl/>
        <w:shd w:val="clear" w:color="auto" w:fill="FFFFFF"/>
        <w:jc w:val="left"/>
        <w:rPr>
          <w:rFonts w:ascii="Helvetica Neue" w:hAnsi="Helvetica Neue" w:cs="Times New Roman"/>
          <w:color w:val="3E3E3E"/>
          <w:kern w:val="0"/>
          <w:szCs w:val="21"/>
        </w:rPr>
      </w:pPr>
    </w:p>
    <w:p w:rsidR="009D4CE0" w:rsidRPr="009D4CE0" w:rsidRDefault="009D4CE0" w:rsidP="009D4CE0">
      <w:pPr>
        <w:widowControl/>
        <w:shd w:val="clear" w:color="auto" w:fill="FFFFFF"/>
        <w:jc w:val="left"/>
        <w:rPr>
          <w:rFonts w:ascii="Helvetica Neue" w:hAnsi="Helvetica Neue" w:cs="Times New Roman"/>
          <w:color w:val="3E3E3E"/>
          <w:kern w:val="0"/>
          <w:sz w:val="27"/>
          <w:szCs w:val="27"/>
        </w:rPr>
      </w:pPr>
      <w:r w:rsidRPr="009D4CE0">
        <w:rPr>
          <w:rFonts w:ascii="Helvetica Neue" w:hAnsi="Helvetica Neue" w:cs="Times New Roman"/>
          <w:color w:val="3E3E3E"/>
          <w:kern w:val="0"/>
          <w:szCs w:val="21"/>
        </w:rPr>
        <w:t>时间：</w:t>
      </w:r>
      <w:r>
        <w:rPr>
          <w:rFonts w:ascii="Helvetica Neue" w:hAnsi="Helvetica Neue" w:cs="Times New Roman"/>
          <w:color w:val="3E3E3E"/>
          <w:kern w:val="0"/>
          <w:szCs w:val="21"/>
        </w:rPr>
        <w:t>2017</w:t>
      </w:r>
      <w:r w:rsidRPr="009D4CE0">
        <w:rPr>
          <w:rFonts w:ascii="Helvetica Neue" w:hAnsi="Helvetica Neue" w:cs="Times New Roman"/>
          <w:color w:val="3E3E3E"/>
          <w:kern w:val="0"/>
          <w:szCs w:val="21"/>
        </w:rPr>
        <w:t>年</w:t>
      </w:r>
      <w:r>
        <w:rPr>
          <w:rFonts w:ascii="Helvetica Neue" w:hAnsi="Helvetica Neue" w:cs="Times New Roman"/>
          <w:color w:val="3E3E3E"/>
          <w:kern w:val="0"/>
          <w:szCs w:val="21"/>
        </w:rPr>
        <w:t>6</w:t>
      </w:r>
      <w:r w:rsidRPr="009D4CE0">
        <w:rPr>
          <w:rFonts w:ascii="Helvetica Neue" w:hAnsi="Helvetica Neue" w:cs="Times New Roman"/>
          <w:color w:val="3E3E3E"/>
          <w:kern w:val="0"/>
          <w:szCs w:val="21"/>
        </w:rPr>
        <w:t>月</w:t>
      </w:r>
      <w:r>
        <w:rPr>
          <w:rFonts w:ascii="Helvetica Neue" w:hAnsi="Helvetica Neue" w:cs="Times New Roman"/>
          <w:color w:val="3E3E3E"/>
          <w:kern w:val="0"/>
          <w:szCs w:val="21"/>
        </w:rPr>
        <w:t>16</w:t>
      </w:r>
      <w:r w:rsidRPr="009D4CE0">
        <w:rPr>
          <w:rFonts w:ascii="Helvetica Neue" w:hAnsi="Helvetica Neue" w:cs="Times New Roman"/>
          <w:color w:val="3E3E3E"/>
          <w:kern w:val="0"/>
          <w:szCs w:val="21"/>
        </w:rPr>
        <w:t>日</w:t>
      </w:r>
      <w:r>
        <w:rPr>
          <w:rFonts w:ascii="Helvetica Neue" w:hAnsi="Helvetica Neue" w:cs="Times New Roman"/>
          <w:color w:val="3E3E3E"/>
          <w:kern w:val="0"/>
          <w:szCs w:val="21"/>
        </w:rPr>
        <w:t xml:space="preserve"> 16:00-18</w:t>
      </w:r>
      <w:r w:rsidRPr="009D4CE0">
        <w:rPr>
          <w:rFonts w:ascii="Helvetica Neue" w:hAnsi="Helvetica Neue" w:cs="Times New Roman"/>
          <w:color w:val="3E3E3E"/>
          <w:kern w:val="0"/>
          <w:szCs w:val="21"/>
        </w:rPr>
        <w:t>:00</w:t>
      </w:r>
    </w:p>
    <w:p w:rsidR="009D4CE0" w:rsidRDefault="009D4CE0" w:rsidP="003A116B">
      <w:pPr>
        <w:widowControl/>
        <w:shd w:val="clear" w:color="auto" w:fill="FFFFFF"/>
        <w:jc w:val="left"/>
        <w:rPr>
          <w:rFonts w:ascii="Helvetica Neue" w:hAnsi="Helvetica Neue" w:cs="Times New Roman"/>
          <w:color w:val="3E3E3E"/>
          <w:kern w:val="0"/>
          <w:szCs w:val="21"/>
        </w:rPr>
      </w:pPr>
      <w:r w:rsidRPr="009D4CE0">
        <w:rPr>
          <w:rFonts w:ascii="Helvetica Neue" w:hAnsi="Helvetica Neue" w:cs="Times New Roman"/>
          <w:color w:val="3E3E3E"/>
          <w:kern w:val="0"/>
          <w:szCs w:val="21"/>
        </w:rPr>
        <w:t>地点：直向建筑事务所</w:t>
      </w:r>
    </w:p>
    <w:p w:rsidR="00B13F14" w:rsidRDefault="00B13F14" w:rsidP="003A116B">
      <w:pPr>
        <w:widowControl/>
        <w:shd w:val="clear" w:color="auto" w:fill="FFFFFF"/>
        <w:jc w:val="left"/>
        <w:rPr>
          <w:rFonts w:ascii="Helvetica" w:eastAsia="宋体" w:hAnsi="Helvetica" w:cs="Helvetica"/>
          <w:b/>
          <w:bCs/>
          <w:color w:val="000000"/>
          <w:kern w:val="0"/>
          <w:sz w:val="30"/>
          <w:szCs w:val="30"/>
          <w:lang w:val="en-US"/>
        </w:rPr>
      </w:pPr>
    </w:p>
    <w:p w:rsidR="00970615" w:rsidRDefault="001555CA" w:rsidP="00961E5B">
      <w:pPr>
        <w:widowControl/>
        <w:spacing w:line="360" w:lineRule="atLeast"/>
        <w:jc w:val="center"/>
        <w:rPr>
          <w:rFonts w:ascii="Helvetica" w:eastAsia="宋体" w:hAnsi="Helvetica" w:cs="Helvetica"/>
          <w:b/>
          <w:bCs/>
          <w:color w:val="000000"/>
          <w:kern w:val="0"/>
          <w:sz w:val="30"/>
          <w:szCs w:val="30"/>
          <w:lang w:val="en-US"/>
        </w:rPr>
      </w:pPr>
      <w:r>
        <w:rPr>
          <w:rFonts w:ascii="Helvetica" w:eastAsia="宋体" w:hAnsi="Helvetica" w:cs="Helvetica" w:hint="eastAsia"/>
          <w:b/>
          <w:bCs/>
          <w:noProof/>
          <w:color w:val="000000"/>
          <w:kern w:val="0"/>
          <w:sz w:val="30"/>
          <w:szCs w:val="30"/>
          <w:lang w:val="en-US"/>
        </w:rPr>
        <w:lastRenderedPageBreak/>
        <w:drawing>
          <wp:inline distT="0" distB="0" distL="0" distR="0">
            <wp:extent cx="5272405" cy="3386455"/>
            <wp:effectExtent l="0" t="0" r="10795" b="0"/>
            <wp:docPr id="34" name="Picture 34" descr="配图/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配图/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2405" cy="3386455"/>
                    </a:xfrm>
                    <a:prstGeom prst="rect">
                      <a:avLst/>
                    </a:prstGeom>
                    <a:noFill/>
                    <a:ln>
                      <a:noFill/>
                    </a:ln>
                  </pic:spPr>
                </pic:pic>
              </a:graphicData>
            </a:graphic>
          </wp:inline>
        </w:drawing>
      </w:r>
    </w:p>
    <w:p w:rsidR="001555CA" w:rsidRDefault="001555CA" w:rsidP="001555CA">
      <w:pPr>
        <w:jc w:val="center"/>
        <w:rPr>
          <w:lang w:val="en-US"/>
        </w:rPr>
      </w:pPr>
      <w:r>
        <w:rPr>
          <w:rFonts w:hint="eastAsia"/>
          <w:lang w:val="en-US"/>
        </w:rPr>
        <w:t>直向建筑事务所入口</w:t>
      </w:r>
    </w:p>
    <w:p w:rsidR="001555CA" w:rsidRDefault="00AD0C2F" w:rsidP="00961E5B">
      <w:pPr>
        <w:widowControl/>
        <w:spacing w:line="360" w:lineRule="atLeast"/>
        <w:jc w:val="center"/>
        <w:rPr>
          <w:rFonts w:ascii="Helvetica" w:eastAsia="宋体" w:hAnsi="Helvetica" w:cs="Helvetica" w:hint="eastAsia"/>
          <w:b/>
          <w:bCs/>
          <w:color w:val="000000"/>
          <w:kern w:val="0"/>
          <w:sz w:val="30"/>
          <w:szCs w:val="30"/>
          <w:lang w:val="en-US"/>
        </w:rPr>
      </w:pPr>
      <w:r>
        <w:rPr>
          <w:rFonts w:ascii="Helvetica" w:eastAsia="宋体" w:hAnsi="Helvetica" w:cs="Helvetica"/>
          <w:b/>
          <w:bCs/>
          <w:noProof/>
          <w:color w:val="000000"/>
          <w:kern w:val="0"/>
          <w:sz w:val="30"/>
          <w:szCs w:val="30"/>
          <w:lang w:val="en-US"/>
        </w:rPr>
        <w:drawing>
          <wp:inline distT="0" distB="0" distL="0" distR="0">
            <wp:extent cx="5274310" cy="3523014"/>
            <wp:effectExtent l="19050" t="0" r="2540" b="0"/>
            <wp:docPr id="17" name="图片 3" descr="Z:\01-公共关系\03- MEDIA 媒体\02- PUBLICATION 发表\01- PUBLICATION RECORD 发表记录\04- SOCIAL MEDIA 社交媒体\2017\模型工坊(于岛采访)\20170731 newly added\L101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1-公共关系\03- MEDIA 媒体\02- PUBLICATION 发表\01- PUBLICATION RECORD 发表记录\04- SOCIAL MEDIA 社交媒体\2017\模型工坊(于岛采访)\20170731 newly added\L1012368.jpg"/>
                    <pic:cNvPicPr>
                      <a:picLocks noChangeAspect="1" noChangeArrowheads="1"/>
                    </pic:cNvPicPr>
                  </pic:nvPicPr>
                  <pic:blipFill>
                    <a:blip r:embed="rId8" cstate="print"/>
                    <a:srcRect/>
                    <a:stretch>
                      <a:fillRect/>
                    </a:stretch>
                  </pic:blipFill>
                  <pic:spPr bwMode="auto">
                    <a:xfrm>
                      <a:off x="0" y="0"/>
                      <a:ext cx="5274310" cy="3523014"/>
                    </a:xfrm>
                    <a:prstGeom prst="rect">
                      <a:avLst/>
                    </a:prstGeom>
                    <a:noFill/>
                    <a:ln w="9525">
                      <a:noFill/>
                      <a:miter lim="800000"/>
                      <a:headEnd/>
                      <a:tailEnd/>
                    </a:ln>
                  </pic:spPr>
                </pic:pic>
              </a:graphicData>
            </a:graphic>
          </wp:inline>
        </w:drawing>
      </w:r>
    </w:p>
    <w:p w:rsidR="00AD0C2F" w:rsidRDefault="00AD0C2F" w:rsidP="00961E5B">
      <w:pPr>
        <w:widowControl/>
        <w:spacing w:line="360" w:lineRule="atLeast"/>
        <w:jc w:val="center"/>
        <w:rPr>
          <w:rFonts w:hint="eastAsia"/>
          <w:lang w:val="en-US"/>
        </w:rPr>
      </w:pPr>
      <w:r>
        <w:rPr>
          <w:rFonts w:hint="eastAsia"/>
          <w:lang w:val="en-US"/>
        </w:rPr>
        <w:t>直向建筑事务所二层</w:t>
      </w:r>
    </w:p>
    <w:p w:rsidR="00AD0C2F" w:rsidRDefault="00AD0C2F" w:rsidP="00961E5B">
      <w:pPr>
        <w:widowControl/>
        <w:spacing w:line="360" w:lineRule="atLeast"/>
        <w:jc w:val="center"/>
        <w:rPr>
          <w:rFonts w:ascii="Helvetica" w:eastAsia="宋体" w:hAnsi="Helvetica" w:cs="Helvetica"/>
          <w:b/>
          <w:bCs/>
          <w:color w:val="000000"/>
          <w:kern w:val="0"/>
          <w:sz w:val="30"/>
          <w:szCs w:val="30"/>
          <w:lang w:val="en-US"/>
        </w:rPr>
      </w:pPr>
    </w:p>
    <w:p w:rsidR="00961E5B" w:rsidRPr="00961E5B" w:rsidRDefault="00961E5B" w:rsidP="00961E5B">
      <w:pPr>
        <w:widowControl/>
        <w:spacing w:line="36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b/>
          <w:bCs/>
          <w:color w:val="000000"/>
          <w:kern w:val="0"/>
          <w:sz w:val="30"/>
          <w:szCs w:val="30"/>
          <w:lang w:val="en-US"/>
        </w:rPr>
        <w:t>从求学经历到直向的工作方式</w:t>
      </w:r>
    </w:p>
    <w:p w:rsidR="00961E5B" w:rsidRPr="00961E5B" w:rsidRDefault="00961E5B" w:rsidP="00961E5B">
      <w:pPr>
        <w:widowControl/>
        <w:spacing w:line="349" w:lineRule="atLeast"/>
        <w:jc w:val="left"/>
        <w:rPr>
          <w:rFonts w:ascii="Helvetica" w:eastAsia="宋体" w:hAnsi="Helvetica" w:cs="Helvetica"/>
          <w:color w:val="000000"/>
          <w:kern w:val="0"/>
          <w:sz w:val="27"/>
          <w:szCs w:val="27"/>
          <w:lang w:val="en-US"/>
        </w:rPr>
      </w:pP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b/>
          <w:bCs/>
          <w:color w:val="000000"/>
          <w:kern w:val="0"/>
          <w:szCs w:val="21"/>
        </w:rPr>
        <w:lastRenderedPageBreak/>
        <w:t>于岛：</w:t>
      </w:r>
      <w:r w:rsidRPr="00B13F14">
        <w:rPr>
          <w:rFonts w:ascii="Helvetica Neue" w:hAnsi="Helvetica Neue" w:cs="Times New Roman"/>
          <w:color w:val="000000"/>
          <w:kern w:val="0"/>
          <w:szCs w:val="21"/>
        </w:rPr>
        <w:t>我们先从求学经历开始吧。当时在国内读书的时候，有通过模型来推敲方案吗？</w:t>
      </w:r>
      <w:r w:rsidRPr="00B13F14">
        <w:rPr>
          <w:rFonts w:ascii="Helvetica Neue" w:hAnsi="Helvetica Neue" w:cs="Times New Roman"/>
          <w:color w:val="000000"/>
          <w:kern w:val="0"/>
          <w:szCs w:val="21"/>
        </w:rPr>
        <w:t> </w:t>
      </w: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color w:val="000000"/>
          <w:kern w:val="0"/>
          <w:szCs w:val="21"/>
        </w:rPr>
        <w:t> </w:t>
      </w: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b/>
          <w:bCs/>
          <w:color w:val="000000"/>
          <w:kern w:val="0"/>
          <w:szCs w:val="21"/>
        </w:rPr>
        <w:t>董功：</w:t>
      </w:r>
      <w:r w:rsidRPr="00B13F14">
        <w:rPr>
          <w:rFonts w:ascii="Helvetica Neue" w:hAnsi="Helvetica Neue" w:cs="Times New Roman"/>
          <w:color w:val="000000"/>
          <w:kern w:val="0"/>
          <w:szCs w:val="21"/>
        </w:rPr>
        <w:t>很少。我记得我那时候开始做大模型，是在准备出国作品集的时候，重新做了一遍方案。但模型并没有作为工具，那个时候更多是集中精力拍模型照片，主要考虑作品集要做成什么标准。当时国内一般都是画渲染，那时候我们还都在画水彩钢笔画。我印象中那时候清华本科教育对模型要求很少，包括到现在，我觉得也还是不够。</w:t>
      </w:r>
      <w:r w:rsidRPr="00B13F14">
        <w:rPr>
          <w:rFonts w:ascii="Helvetica Neue" w:hAnsi="Helvetica Neue" w:cs="Times New Roman"/>
          <w:color w:val="000000"/>
          <w:kern w:val="0"/>
          <w:szCs w:val="21"/>
        </w:rPr>
        <w:t> </w:t>
      </w:r>
    </w:p>
    <w:p w:rsidR="00B13F14" w:rsidRPr="00B13F14" w:rsidRDefault="00B13F14" w:rsidP="00B13F14">
      <w:pPr>
        <w:widowControl/>
        <w:jc w:val="left"/>
        <w:rPr>
          <w:rFonts w:ascii="Helvetica Neue" w:hAnsi="Helvetica Neue" w:cs="Times New Roman"/>
          <w:color w:val="000000"/>
          <w:kern w:val="0"/>
          <w:sz w:val="27"/>
          <w:szCs w:val="27"/>
        </w:rPr>
      </w:pP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b/>
          <w:bCs/>
          <w:color w:val="000000"/>
          <w:kern w:val="0"/>
          <w:szCs w:val="21"/>
        </w:rPr>
        <w:t>于岛：</w:t>
      </w:r>
      <w:r w:rsidRPr="00B13F14">
        <w:rPr>
          <w:rFonts w:ascii="Helvetica Neue" w:hAnsi="Helvetica Neue" w:cs="Times New Roman"/>
          <w:color w:val="000000"/>
          <w:kern w:val="0"/>
          <w:szCs w:val="21"/>
        </w:rPr>
        <w:t>后来在美国求学期间，对模型的认识有发生转变吗？</w:t>
      </w:r>
      <w:r w:rsidRPr="00B13F14">
        <w:rPr>
          <w:rFonts w:ascii="Helvetica Neue" w:hAnsi="Helvetica Neue" w:cs="Times New Roman"/>
          <w:color w:val="000000"/>
          <w:kern w:val="0"/>
          <w:szCs w:val="21"/>
        </w:rPr>
        <w:t> </w:t>
      </w:r>
    </w:p>
    <w:p w:rsidR="00B13F14" w:rsidRPr="00B13F14" w:rsidRDefault="00B13F14" w:rsidP="00B13F14">
      <w:pPr>
        <w:widowControl/>
        <w:jc w:val="left"/>
        <w:rPr>
          <w:rFonts w:ascii="Helvetica Neue" w:hAnsi="Helvetica Neue" w:cs="Times New Roman"/>
          <w:color w:val="000000"/>
          <w:kern w:val="0"/>
          <w:sz w:val="27"/>
          <w:szCs w:val="27"/>
        </w:rPr>
      </w:pP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b/>
          <w:bCs/>
          <w:color w:val="000000"/>
          <w:kern w:val="0"/>
          <w:szCs w:val="21"/>
        </w:rPr>
        <w:t>董功：</w:t>
      </w:r>
      <w:r w:rsidRPr="00B13F14">
        <w:rPr>
          <w:rFonts w:ascii="Helvetica Neue" w:hAnsi="Helvetica Neue" w:cs="Times New Roman"/>
          <w:color w:val="000000"/>
          <w:kern w:val="0"/>
          <w:szCs w:val="21"/>
        </w:rPr>
        <w:t>实际上我做模型就是从在美国念书的时候开始，会做大量的模型，那时候做模型的方式，会一直影响我到现在。</w:t>
      </w:r>
      <w:r w:rsidRPr="00B13F14">
        <w:rPr>
          <w:rFonts w:ascii="Helvetica Neue" w:hAnsi="Helvetica Neue" w:cs="Times New Roman"/>
          <w:color w:val="000000"/>
          <w:kern w:val="0"/>
          <w:szCs w:val="21"/>
        </w:rPr>
        <w:t> </w:t>
      </w:r>
    </w:p>
    <w:p w:rsidR="00B13F14" w:rsidRPr="00B13F14" w:rsidRDefault="00B13F14" w:rsidP="00B13F14">
      <w:pPr>
        <w:widowControl/>
        <w:jc w:val="left"/>
        <w:rPr>
          <w:rFonts w:ascii="Helvetica Neue" w:hAnsi="Helvetica Neue" w:cs="Times New Roman"/>
          <w:color w:val="000000"/>
          <w:kern w:val="0"/>
          <w:sz w:val="27"/>
          <w:szCs w:val="27"/>
        </w:rPr>
      </w:pP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b/>
          <w:bCs/>
          <w:color w:val="000000"/>
          <w:kern w:val="0"/>
          <w:szCs w:val="21"/>
        </w:rPr>
        <w:t>于岛：</w:t>
      </w:r>
      <w:r w:rsidRPr="00B13F14">
        <w:rPr>
          <w:rFonts w:ascii="Helvetica Neue" w:hAnsi="Helvetica Neue" w:cs="Times New Roman"/>
          <w:color w:val="000000"/>
          <w:kern w:val="0"/>
          <w:szCs w:val="21"/>
        </w:rPr>
        <w:t>比如说哪方面的影响？</w:t>
      </w:r>
      <w:r w:rsidRPr="00B13F14">
        <w:rPr>
          <w:rFonts w:ascii="Helvetica Neue" w:hAnsi="Helvetica Neue" w:cs="Times New Roman"/>
          <w:color w:val="000000"/>
          <w:kern w:val="0"/>
          <w:szCs w:val="21"/>
        </w:rPr>
        <w:t> </w:t>
      </w:r>
    </w:p>
    <w:p w:rsidR="00B13F14" w:rsidRPr="00B13F14" w:rsidRDefault="00B13F14" w:rsidP="00B13F14">
      <w:pPr>
        <w:widowControl/>
        <w:jc w:val="left"/>
        <w:rPr>
          <w:rFonts w:ascii="Helvetica Neue" w:hAnsi="Helvetica Neue" w:cs="Times New Roman"/>
          <w:color w:val="000000"/>
          <w:kern w:val="0"/>
          <w:sz w:val="27"/>
          <w:szCs w:val="27"/>
        </w:rPr>
      </w:pPr>
    </w:p>
    <w:p w:rsidR="00B13F14" w:rsidRDefault="00B13F14" w:rsidP="00B13F14">
      <w:pPr>
        <w:widowControl/>
        <w:spacing w:line="420" w:lineRule="atLeast"/>
        <w:jc w:val="left"/>
        <w:rPr>
          <w:rFonts w:ascii="Helvetica Neue" w:hAnsi="Helvetica Neue" w:cs="Times New Roman"/>
          <w:color w:val="000000"/>
          <w:kern w:val="0"/>
          <w:szCs w:val="21"/>
        </w:rPr>
      </w:pPr>
      <w:r w:rsidRPr="00B13F14">
        <w:rPr>
          <w:rFonts w:ascii="Helvetica Neue" w:hAnsi="Helvetica Neue" w:cs="Times New Roman"/>
          <w:b/>
          <w:bCs/>
          <w:color w:val="000000"/>
          <w:kern w:val="0"/>
          <w:szCs w:val="21"/>
        </w:rPr>
        <w:t>董功：</w:t>
      </w:r>
      <w:r w:rsidRPr="00B13F14">
        <w:rPr>
          <w:rFonts w:ascii="Helvetica Neue" w:hAnsi="Helvetica Neue" w:cs="Times New Roman"/>
          <w:color w:val="000000"/>
          <w:kern w:val="0"/>
          <w:szCs w:val="21"/>
        </w:rPr>
        <w:t>第二年带我的老师</w:t>
      </w:r>
      <w:r w:rsidRPr="00B13F14">
        <w:rPr>
          <w:rFonts w:ascii="Helvetica Neue" w:hAnsi="Helvetica Neue" w:cs="Times New Roman"/>
          <w:color w:val="000000"/>
          <w:kern w:val="0"/>
          <w:szCs w:val="21"/>
        </w:rPr>
        <w:t> Henry Plummer </w:t>
      </w:r>
      <w:r w:rsidRPr="00B13F14">
        <w:rPr>
          <w:rFonts w:ascii="Helvetica Neue" w:hAnsi="Helvetica Neue" w:cs="Times New Roman"/>
          <w:color w:val="000000"/>
          <w:kern w:val="0"/>
          <w:szCs w:val="21"/>
        </w:rPr>
        <w:t>的课题是「建筑中的光」，他认为最重要的是应该用真正的阳光去研究空间和光的关系。</w:t>
      </w:r>
      <w:r w:rsidRPr="00B13F14">
        <w:rPr>
          <w:rFonts w:ascii="Helvetica Neue" w:hAnsi="Helvetica Neue" w:cs="Times New Roman"/>
          <w:color w:val="000000"/>
          <w:kern w:val="0"/>
          <w:szCs w:val="21"/>
        </w:rPr>
        <w:t xml:space="preserve">2000 </w:t>
      </w:r>
      <w:r w:rsidRPr="00B13F14">
        <w:rPr>
          <w:rFonts w:ascii="Helvetica Neue" w:hAnsi="Helvetica Neue" w:cs="Times New Roman"/>
          <w:color w:val="000000"/>
          <w:kern w:val="0"/>
          <w:szCs w:val="21"/>
        </w:rPr>
        <w:t>年前后，计算机对光线的计算精度还很低，那时候画出来的渲染图都跟塑料一样。但是，这不是一个简单的计算机能力的问题，即使到今天计算机的能力很强了，也和你把物体放到太阳光下的那个真实的感觉完全不一样。光是一种能量，这种能量是计算机模拟不出来的。对光线敏感的建筑师做的好房子，光在空间里面凝聚、弥漫，对我来说像是一种物质，这种感觉是没法在计算机里画出来的，只有真实物理的空间存在。</w:t>
      </w:r>
      <w:r w:rsidRPr="00B13F14">
        <w:rPr>
          <w:rFonts w:ascii="Helvetica Neue" w:hAnsi="Helvetica Neue" w:cs="Times New Roman"/>
          <w:color w:val="000000"/>
          <w:kern w:val="0"/>
          <w:szCs w:val="21"/>
        </w:rPr>
        <w:t> </w:t>
      </w: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p>
    <w:p w:rsidR="00961E5B" w:rsidRPr="00961E5B" w:rsidRDefault="00CA6B19" w:rsidP="00794805">
      <w:pPr>
        <w:widowControl/>
        <w:spacing w:line="349" w:lineRule="atLeast"/>
        <w:jc w:val="left"/>
        <w:rPr>
          <w:rFonts w:ascii="Helvetica" w:eastAsia="宋体" w:hAnsi="Helvetica" w:cs="Helvetica"/>
          <w:color w:val="000000"/>
          <w:kern w:val="0"/>
          <w:sz w:val="27"/>
          <w:szCs w:val="27"/>
          <w:lang w:val="en-US"/>
        </w:rPr>
      </w:pPr>
      <w:r>
        <w:rPr>
          <w:rFonts w:ascii="Helvetica" w:eastAsia="宋体" w:hAnsi="Helvetica" w:cs="Helvetica"/>
          <w:noProof/>
          <w:color w:val="000000"/>
          <w:kern w:val="0"/>
          <w:sz w:val="27"/>
          <w:szCs w:val="27"/>
          <w:lang w:val="en-US"/>
        </w:rPr>
        <w:lastRenderedPageBreak/>
        <w:drawing>
          <wp:inline distT="0" distB="0" distL="0" distR="0">
            <wp:extent cx="5272405" cy="2736215"/>
            <wp:effectExtent l="0" t="0" r="10795" b="6985"/>
            <wp:docPr id="1" name="Picture 1" descr="配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配图/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2405" cy="2736215"/>
                    </a:xfrm>
                    <a:prstGeom prst="rect">
                      <a:avLst/>
                    </a:prstGeom>
                    <a:noFill/>
                    <a:ln>
                      <a:noFill/>
                    </a:ln>
                  </pic:spPr>
                </pic:pic>
              </a:graphicData>
            </a:graphic>
          </wp:inline>
        </w:drawing>
      </w:r>
    </w:p>
    <w:p w:rsidR="00961E5B" w:rsidRPr="00961E5B" w:rsidRDefault="00961E5B" w:rsidP="00961E5B">
      <w:pPr>
        <w:widowControl/>
        <w:spacing w:line="349"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 w:val="18"/>
          <w:szCs w:val="18"/>
          <w:lang w:val="en-US"/>
        </w:rPr>
        <w:t>美国求学时研究光的模型</w:t>
      </w:r>
    </w:p>
    <w:p w:rsidR="00961E5B" w:rsidRPr="00961E5B" w:rsidRDefault="00961E5B" w:rsidP="00961E5B">
      <w:pPr>
        <w:widowControl/>
        <w:spacing w:line="349" w:lineRule="atLeast"/>
        <w:jc w:val="left"/>
        <w:rPr>
          <w:rFonts w:ascii="Helvetica" w:eastAsia="宋体" w:hAnsi="Helvetica" w:cs="Helvetica"/>
          <w:color w:val="000000"/>
          <w:kern w:val="0"/>
          <w:sz w:val="27"/>
          <w:szCs w:val="27"/>
          <w:lang w:val="en-US"/>
        </w:rPr>
      </w:pP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b/>
          <w:bCs/>
          <w:color w:val="000000"/>
          <w:kern w:val="0"/>
          <w:szCs w:val="21"/>
        </w:rPr>
        <w:t>于岛：</w:t>
      </w:r>
      <w:r w:rsidRPr="00B13F14">
        <w:rPr>
          <w:rFonts w:ascii="Helvetica Neue" w:hAnsi="Helvetica Neue" w:cs="Times New Roman"/>
          <w:color w:val="000000"/>
          <w:kern w:val="0"/>
          <w:szCs w:val="21"/>
        </w:rPr>
        <w:t>通过模型去研究光线和空间的关系。当时是做带有物质性的模型，还是抽象的模型？</w:t>
      </w:r>
      <w:r w:rsidRPr="00B13F14">
        <w:rPr>
          <w:rFonts w:ascii="Helvetica Neue" w:hAnsi="Helvetica Neue" w:cs="Times New Roman"/>
          <w:color w:val="000000"/>
          <w:kern w:val="0"/>
          <w:szCs w:val="21"/>
        </w:rPr>
        <w:t> </w:t>
      </w: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color w:val="000000"/>
          <w:kern w:val="0"/>
          <w:szCs w:val="21"/>
        </w:rPr>
        <w:t> </w:t>
      </w:r>
    </w:p>
    <w:p w:rsidR="00B13F14" w:rsidRPr="00B13F14" w:rsidRDefault="00B13F14" w:rsidP="00B13F14">
      <w:pPr>
        <w:widowControl/>
        <w:spacing w:line="420" w:lineRule="atLeast"/>
        <w:jc w:val="left"/>
        <w:rPr>
          <w:rFonts w:ascii="Helvetica Neue" w:hAnsi="Helvetica Neue" w:cs="Times New Roman"/>
          <w:color w:val="000000"/>
          <w:kern w:val="0"/>
          <w:sz w:val="27"/>
          <w:szCs w:val="27"/>
        </w:rPr>
      </w:pPr>
      <w:r w:rsidRPr="00B13F14">
        <w:rPr>
          <w:rFonts w:ascii="Helvetica Neue" w:hAnsi="Helvetica Neue" w:cs="Times New Roman"/>
          <w:b/>
          <w:bCs/>
          <w:color w:val="000000"/>
          <w:kern w:val="0"/>
          <w:szCs w:val="21"/>
        </w:rPr>
        <w:t>董功：</w:t>
      </w:r>
      <w:r w:rsidRPr="00B13F14">
        <w:rPr>
          <w:rFonts w:ascii="Helvetica Neue" w:hAnsi="Helvetica Neue" w:cs="Times New Roman"/>
          <w:color w:val="000000"/>
          <w:kern w:val="0"/>
          <w:szCs w:val="21"/>
        </w:rPr>
        <w:t>都做过。老师有时候会要求模型里体现材料，我就去琢磨在那个尺度下怎么去模仿真实材料的质感。当时做的第一个是研究光的氛围的模型，为了模仿混凝土从侧面观察会反光的那种质感，就使用了最简单的</w:t>
      </w:r>
      <w:r w:rsidRPr="00B13F14">
        <w:rPr>
          <w:rFonts w:ascii="Helvetica Neue" w:hAnsi="Helvetica Neue" w:cs="Times New Roman"/>
          <w:color w:val="000000"/>
          <w:kern w:val="0"/>
          <w:szCs w:val="21"/>
        </w:rPr>
        <w:t>KT</w:t>
      </w:r>
      <w:r w:rsidRPr="00B13F14">
        <w:rPr>
          <w:rFonts w:ascii="Helvetica Neue" w:hAnsi="Helvetica Neue" w:cs="Times New Roman"/>
          <w:color w:val="000000"/>
          <w:kern w:val="0"/>
          <w:szCs w:val="21"/>
        </w:rPr>
        <w:t>板，然后用铅笔</w:t>
      </w:r>
      <w:proofErr w:type="gramStart"/>
      <w:r w:rsidRPr="00B13F14">
        <w:rPr>
          <w:rFonts w:ascii="Helvetica Neue" w:hAnsi="Helvetica Neue" w:cs="Times New Roman"/>
          <w:color w:val="000000"/>
          <w:kern w:val="0"/>
          <w:szCs w:val="21"/>
        </w:rPr>
        <w:t>扎那个</w:t>
      </w:r>
      <w:proofErr w:type="gramEnd"/>
      <w:r w:rsidRPr="00B13F14">
        <w:rPr>
          <w:rFonts w:ascii="Helvetica Neue" w:hAnsi="Helvetica Neue" w:cs="Times New Roman"/>
          <w:color w:val="000000"/>
          <w:kern w:val="0"/>
          <w:szCs w:val="21"/>
        </w:rPr>
        <w:t>对拉螺栓的孔，然后拍出来照片就很像清水混凝土。</w:t>
      </w:r>
      <w:r w:rsidRPr="00B13F14">
        <w:rPr>
          <w:rFonts w:ascii="Helvetica Neue" w:hAnsi="Helvetica Neue" w:cs="Times New Roman"/>
          <w:color w:val="000000"/>
          <w:kern w:val="0"/>
          <w:szCs w:val="21"/>
        </w:rPr>
        <w:t> </w:t>
      </w:r>
    </w:p>
    <w:p w:rsidR="00961E5B" w:rsidRPr="00B13F14" w:rsidRDefault="00961E5B" w:rsidP="00961E5B">
      <w:pPr>
        <w:widowControl/>
        <w:spacing w:line="349" w:lineRule="atLeast"/>
        <w:jc w:val="left"/>
        <w:rPr>
          <w:rFonts w:ascii="Helvetica" w:eastAsia="宋体" w:hAnsi="Helvetica" w:cs="Helvetica"/>
          <w:color w:val="000000"/>
          <w:kern w:val="0"/>
          <w:sz w:val="27"/>
          <w:szCs w:val="27"/>
        </w:rPr>
      </w:pPr>
    </w:p>
    <w:p w:rsidR="00961E5B" w:rsidRPr="00961E5B" w:rsidRDefault="00CA6B19" w:rsidP="00961E5B">
      <w:pPr>
        <w:widowControl/>
        <w:spacing w:line="420" w:lineRule="atLeast"/>
        <w:jc w:val="left"/>
        <w:rPr>
          <w:rFonts w:ascii="Helvetica" w:eastAsia="宋体" w:hAnsi="Helvetica" w:cs="Helvetica"/>
          <w:color w:val="000000"/>
          <w:kern w:val="0"/>
          <w:sz w:val="27"/>
          <w:szCs w:val="27"/>
          <w:lang w:val="en-US"/>
        </w:rPr>
      </w:pPr>
      <w:r>
        <w:rPr>
          <w:rFonts w:ascii="Helvetica" w:eastAsia="宋体" w:hAnsi="Helvetica" w:cs="Helvetica"/>
          <w:noProof/>
          <w:color w:val="000000"/>
          <w:kern w:val="0"/>
          <w:sz w:val="27"/>
          <w:szCs w:val="27"/>
          <w:lang w:val="en-US"/>
        </w:rPr>
        <w:lastRenderedPageBreak/>
        <w:drawing>
          <wp:inline distT="0" distB="0" distL="0" distR="0">
            <wp:extent cx="5272405" cy="8058150"/>
            <wp:effectExtent l="0" t="0" r="10795" b="0"/>
            <wp:docPr id="2" name="Picture 2" descr="配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配图/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2405" cy="8058150"/>
                    </a:xfrm>
                    <a:prstGeom prst="rect">
                      <a:avLst/>
                    </a:prstGeom>
                    <a:noFill/>
                    <a:ln>
                      <a:noFill/>
                    </a:ln>
                  </pic:spPr>
                </pic:pic>
              </a:graphicData>
            </a:graphic>
          </wp:inline>
        </w:drawing>
      </w: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 w:val="18"/>
          <w:szCs w:val="18"/>
          <w:lang w:val="en-US"/>
        </w:rPr>
        <w:t>美国求学时模仿真实材料质感的模型（混凝土）</w:t>
      </w:r>
    </w:p>
    <w:p w:rsidR="00961E5B" w:rsidRPr="00961E5B" w:rsidRDefault="00961E5B" w:rsidP="00961E5B">
      <w:pPr>
        <w:widowControl/>
        <w:spacing w:line="349" w:lineRule="atLeast"/>
        <w:jc w:val="left"/>
        <w:rPr>
          <w:rFonts w:ascii="Helvetica" w:eastAsia="宋体" w:hAnsi="Helvetica" w:cs="Helvetica"/>
          <w:color w:val="000000"/>
          <w:kern w:val="0"/>
          <w:sz w:val="27"/>
          <w:szCs w:val="27"/>
          <w:lang w:val="en-US"/>
        </w:rPr>
      </w:pPr>
    </w:p>
    <w:p w:rsidR="008633CB" w:rsidRPr="008633CB" w:rsidRDefault="008633CB" w:rsidP="008633CB">
      <w:pPr>
        <w:widowControl/>
        <w:spacing w:line="420" w:lineRule="atLeast"/>
        <w:jc w:val="left"/>
        <w:rPr>
          <w:rFonts w:ascii="Helvetica Neue" w:hAnsi="Helvetica Neue" w:cs="Times New Roman"/>
          <w:color w:val="000000"/>
          <w:kern w:val="0"/>
          <w:sz w:val="27"/>
          <w:szCs w:val="27"/>
        </w:rPr>
      </w:pPr>
      <w:r w:rsidRPr="008633CB">
        <w:rPr>
          <w:rFonts w:ascii="Helvetica Neue" w:hAnsi="Helvetica Neue" w:cs="Times New Roman"/>
          <w:b/>
          <w:bCs/>
          <w:color w:val="000000"/>
          <w:kern w:val="0"/>
          <w:szCs w:val="21"/>
        </w:rPr>
        <w:lastRenderedPageBreak/>
        <w:t>于岛：</w:t>
      </w:r>
      <w:r w:rsidRPr="008633CB">
        <w:rPr>
          <w:rFonts w:ascii="Helvetica Neue" w:hAnsi="Helvetica Neue" w:cs="Times New Roman"/>
          <w:color w:val="000000"/>
          <w:kern w:val="0"/>
          <w:szCs w:val="21"/>
        </w:rPr>
        <w:t>通过一种材料的处理去达到另一种材料的想象？</w:t>
      </w:r>
      <w:r w:rsidRPr="008633CB">
        <w:rPr>
          <w:rFonts w:ascii="Helvetica Neue" w:hAnsi="Helvetica Neue" w:cs="Times New Roman"/>
          <w:color w:val="000000"/>
          <w:kern w:val="0"/>
          <w:szCs w:val="21"/>
        </w:rPr>
        <w:t> </w:t>
      </w:r>
    </w:p>
    <w:p w:rsidR="008633CB" w:rsidRPr="008633CB" w:rsidRDefault="008633CB" w:rsidP="008633CB">
      <w:pPr>
        <w:widowControl/>
        <w:spacing w:line="420" w:lineRule="atLeast"/>
        <w:jc w:val="left"/>
        <w:rPr>
          <w:rFonts w:ascii="Helvetica Neue" w:hAnsi="Helvetica Neue" w:cs="Times New Roman"/>
          <w:color w:val="000000"/>
          <w:kern w:val="0"/>
          <w:sz w:val="27"/>
          <w:szCs w:val="27"/>
        </w:rPr>
      </w:pPr>
      <w:r w:rsidRPr="008633CB">
        <w:rPr>
          <w:rFonts w:ascii="Helvetica Neue" w:hAnsi="Helvetica Neue" w:cs="Times New Roman"/>
          <w:color w:val="000000"/>
          <w:kern w:val="0"/>
          <w:szCs w:val="21"/>
        </w:rPr>
        <w:t>​</w:t>
      </w:r>
    </w:p>
    <w:p w:rsidR="008633CB" w:rsidRPr="008633CB" w:rsidRDefault="008633CB" w:rsidP="008633CB">
      <w:pPr>
        <w:widowControl/>
        <w:spacing w:line="420" w:lineRule="atLeast"/>
        <w:jc w:val="left"/>
        <w:rPr>
          <w:rFonts w:ascii="Helvetica Neue" w:hAnsi="Helvetica Neue" w:cs="Times New Roman"/>
          <w:color w:val="000000"/>
          <w:kern w:val="0"/>
          <w:sz w:val="27"/>
          <w:szCs w:val="27"/>
        </w:rPr>
      </w:pPr>
      <w:r w:rsidRPr="008633CB">
        <w:rPr>
          <w:rFonts w:ascii="Helvetica Neue" w:hAnsi="Helvetica Neue" w:cs="Times New Roman"/>
          <w:b/>
          <w:bCs/>
          <w:color w:val="000000"/>
          <w:kern w:val="0"/>
          <w:szCs w:val="21"/>
        </w:rPr>
        <w:t>董功：</w:t>
      </w:r>
      <w:r w:rsidRPr="008633CB">
        <w:rPr>
          <w:rFonts w:ascii="Helvetica Neue" w:hAnsi="Helvetica Neue" w:cs="Times New Roman"/>
          <w:color w:val="000000"/>
          <w:kern w:val="0"/>
          <w:szCs w:val="21"/>
        </w:rPr>
        <w:t>对，是的。</w:t>
      </w:r>
      <w:r w:rsidRPr="008633CB">
        <w:rPr>
          <w:rFonts w:ascii="Helvetica Neue" w:hAnsi="Helvetica Neue" w:cs="Times New Roman"/>
          <w:color w:val="000000"/>
          <w:kern w:val="0"/>
          <w:szCs w:val="21"/>
        </w:rPr>
        <w:t> </w:t>
      </w:r>
    </w:p>
    <w:p w:rsidR="008633CB" w:rsidRPr="008633CB" w:rsidRDefault="008633CB" w:rsidP="008633CB">
      <w:pPr>
        <w:widowControl/>
        <w:shd w:val="clear" w:color="auto" w:fill="FFFFFF"/>
        <w:spacing w:line="420" w:lineRule="atLeast"/>
        <w:jc w:val="left"/>
        <w:rPr>
          <w:rFonts w:ascii="Helvetica Neue" w:hAnsi="Helvetica Neue" w:cs="Times New Roman"/>
          <w:color w:val="3E3E3E"/>
          <w:kern w:val="0"/>
          <w:sz w:val="27"/>
          <w:szCs w:val="27"/>
        </w:rPr>
      </w:pPr>
      <w:r w:rsidRPr="008633CB">
        <w:rPr>
          <w:rFonts w:ascii="Helvetica Neue" w:hAnsi="Helvetica Neue" w:cs="Times New Roman"/>
          <w:b/>
          <w:bCs/>
          <w:color w:val="3E3E3E"/>
          <w:kern w:val="0"/>
          <w:szCs w:val="21"/>
        </w:rPr>
        <w:br/>
      </w:r>
    </w:p>
    <w:p w:rsidR="008633CB" w:rsidRPr="008633CB" w:rsidRDefault="008633CB" w:rsidP="008633CB">
      <w:pPr>
        <w:widowControl/>
        <w:shd w:val="clear" w:color="auto" w:fill="FFFFFF"/>
        <w:spacing w:line="420" w:lineRule="atLeast"/>
        <w:jc w:val="left"/>
        <w:rPr>
          <w:rFonts w:ascii="Helvetica Neue" w:hAnsi="Helvetica Neue" w:cs="Times New Roman"/>
          <w:color w:val="3E3E3E"/>
          <w:kern w:val="0"/>
          <w:sz w:val="27"/>
          <w:szCs w:val="27"/>
        </w:rPr>
      </w:pPr>
      <w:r w:rsidRPr="008633CB">
        <w:rPr>
          <w:rFonts w:ascii="Helvetica Neue" w:hAnsi="Helvetica Neue" w:cs="Times New Roman"/>
          <w:b/>
          <w:bCs/>
          <w:color w:val="3E3E3E"/>
          <w:kern w:val="0"/>
          <w:szCs w:val="21"/>
        </w:rPr>
        <w:t>于岛：</w:t>
      </w:r>
      <w:r w:rsidRPr="008633CB">
        <w:rPr>
          <w:rFonts w:ascii="Helvetica Neue" w:hAnsi="Helvetica Neue" w:cs="Times New Roman"/>
          <w:color w:val="3E3E3E"/>
          <w:kern w:val="0"/>
          <w:szCs w:val="21"/>
        </w:rPr>
        <w:t>希望模仿清水混凝土的光线效果，考虑过直接用混凝土浇模型吗？</w:t>
      </w:r>
      <w:r w:rsidRPr="008633CB">
        <w:rPr>
          <w:rFonts w:ascii="Helvetica Neue" w:hAnsi="Helvetica Neue" w:cs="Times New Roman"/>
          <w:color w:val="3E3E3E"/>
          <w:kern w:val="0"/>
          <w:szCs w:val="21"/>
        </w:rPr>
        <w:t>  </w:t>
      </w:r>
    </w:p>
    <w:p w:rsidR="008633CB" w:rsidRPr="008633CB" w:rsidRDefault="008633CB" w:rsidP="008633CB">
      <w:pPr>
        <w:widowControl/>
        <w:shd w:val="clear" w:color="auto" w:fill="FFFFFF"/>
        <w:spacing w:line="420" w:lineRule="atLeast"/>
        <w:jc w:val="left"/>
        <w:rPr>
          <w:rFonts w:ascii="Helvetica Neue" w:hAnsi="Helvetica Neue" w:cs="Times New Roman"/>
          <w:color w:val="3E3E3E"/>
          <w:kern w:val="0"/>
          <w:sz w:val="27"/>
          <w:szCs w:val="27"/>
        </w:rPr>
      </w:pPr>
      <w:r w:rsidRPr="008633CB">
        <w:rPr>
          <w:rFonts w:ascii="Helvetica Neue" w:hAnsi="Helvetica Neue" w:cs="Times New Roman"/>
          <w:color w:val="3E3E3E"/>
          <w:kern w:val="0"/>
          <w:szCs w:val="21"/>
        </w:rPr>
        <w:t> </w:t>
      </w:r>
    </w:p>
    <w:p w:rsidR="008633CB" w:rsidRPr="008633CB" w:rsidRDefault="008633CB" w:rsidP="008633CB">
      <w:pPr>
        <w:widowControl/>
        <w:shd w:val="clear" w:color="auto" w:fill="FFFFFF"/>
        <w:spacing w:line="420" w:lineRule="atLeast"/>
        <w:jc w:val="left"/>
        <w:rPr>
          <w:rFonts w:ascii="Helvetica Neue" w:hAnsi="Helvetica Neue" w:cs="Times New Roman"/>
          <w:color w:val="3E3E3E"/>
          <w:kern w:val="0"/>
          <w:sz w:val="27"/>
          <w:szCs w:val="27"/>
        </w:rPr>
      </w:pPr>
      <w:r w:rsidRPr="008633CB">
        <w:rPr>
          <w:rFonts w:ascii="Helvetica Neue" w:hAnsi="Helvetica Neue" w:cs="Times New Roman"/>
          <w:b/>
          <w:bCs/>
          <w:color w:val="3E3E3E"/>
          <w:kern w:val="0"/>
          <w:szCs w:val="21"/>
        </w:rPr>
        <w:t>董功：</w:t>
      </w:r>
      <w:r w:rsidRPr="008633CB">
        <w:rPr>
          <w:rFonts w:ascii="Helvetica Neue" w:hAnsi="Helvetica Neue" w:cs="Times New Roman"/>
          <w:color w:val="3E3E3E"/>
          <w:kern w:val="0"/>
          <w:szCs w:val="21"/>
        </w:rPr>
        <w:t>其实模型也会有很多个层次吧。就像画草图或者</w:t>
      </w:r>
      <w:proofErr w:type="gramStart"/>
      <w:r w:rsidRPr="008633CB">
        <w:rPr>
          <w:rFonts w:ascii="Helvetica Neue" w:hAnsi="Helvetica Neue" w:cs="Times New Roman"/>
          <w:color w:val="3E3E3E"/>
          <w:kern w:val="0"/>
          <w:szCs w:val="21"/>
        </w:rPr>
        <w:t>画建筑</w:t>
      </w:r>
      <w:proofErr w:type="gramEnd"/>
      <w:r w:rsidRPr="008633CB">
        <w:rPr>
          <w:rFonts w:ascii="Helvetica Neue" w:hAnsi="Helvetica Neue" w:cs="Times New Roman"/>
          <w:color w:val="3E3E3E"/>
          <w:kern w:val="0"/>
          <w:szCs w:val="21"/>
        </w:rPr>
        <w:t>表现的时候，有的建筑师可能觉得要把材料或者材料本身的颜色都画出来，另一些建筑师会认为没必要。我从不觉得拟真是做模型的唯一标准。在设计里留有想象的余地和抽象性，会带来很多机会，而过于具象则会带来限制。但是整个设计过程中一味抽象，可能又不够，这中间会有一个抽象到具象的分级。</w:t>
      </w:r>
      <w:r w:rsidRPr="008633CB">
        <w:rPr>
          <w:rFonts w:ascii="Helvetica Neue" w:hAnsi="Helvetica Neue" w:cs="Times New Roman"/>
          <w:color w:val="3E3E3E"/>
          <w:kern w:val="0"/>
          <w:szCs w:val="21"/>
        </w:rPr>
        <w:t> </w:t>
      </w:r>
    </w:p>
    <w:p w:rsidR="008633CB" w:rsidRPr="008633CB" w:rsidRDefault="008633CB" w:rsidP="008633CB">
      <w:pPr>
        <w:widowControl/>
        <w:jc w:val="left"/>
        <w:rPr>
          <w:rFonts w:ascii="Times New Roman" w:eastAsia="Times New Roman" w:hAnsi="Times New Roman" w:cs="Times New Roman"/>
          <w:kern w:val="0"/>
          <w:sz w:val="24"/>
          <w:szCs w:val="24"/>
        </w:rPr>
      </w:pPr>
    </w:p>
    <w:p w:rsidR="00C27D22" w:rsidRPr="008633CB" w:rsidRDefault="00C27D22" w:rsidP="00961E5B">
      <w:pPr>
        <w:widowControl/>
        <w:spacing w:line="420" w:lineRule="atLeast"/>
        <w:jc w:val="left"/>
        <w:rPr>
          <w:rFonts w:ascii="Helvetica" w:eastAsia="宋体" w:hAnsi="Helvetica" w:cs="Helvetica"/>
          <w:color w:val="000000"/>
          <w:kern w:val="0"/>
          <w:sz w:val="27"/>
          <w:szCs w:val="27"/>
        </w:rPr>
      </w:pPr>
    </w:p>
    <w:p w:rsidR="00CA6B19" w:rsidRDefault="00CA6B19" w:rsidP="00961E5B">
      <w:pPr>
        <w:widowControl/>
        <w:spacing w:line="420" w:lineRule="atLeast"/>
        <w:jc w:val="center"/>
        <w:rPr>
          <w:rFonts w:ascii="Helvetica" w:eastAsia="宋体" w:hAnsi="Helvetica" w:cs="Helvetica"/>
          <w:color w:val="000000"/>
          <w:kern w:val="0"/>
          <w:sz w:val="27"/>
          <w:szCs w:val="27"/>
          <w:lang w:val="en-US"/>
        </w:rPr>
      </w:pPr>
      <w:r>
        <w:rPr>
          <w:rFonts w:ascii="Helvetica" w:eastAsia="宋体" w:hAnsi="Helvetica" w:cs="Helvetica" w:hint="eastAsia"/>
          <w:noProof/>
          <w:color w:val="000000"/>
          <w:kern w:val="0"/>
          <w:sz w:val="27"/>
          <w:szCs w:val="27"/>
          <w:lang w:val="en-US"/>
        </w:rPr>
        <w:drawing>
          <wp:inline distT="0" distB="0" distL="0" distR="0">
            <wp:extent cx="5264785" cy="3507740"/>
            <wp:effectExtent l="0" t="0" r="0" b="0"/>
            <wp:docPr id="3" name="Picture 3" descr="配图/3-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配图/3-1%2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785" cy="3507740"/>
                    </a:xfrm>
                    <a:prstGeom prst="rect">
                      <a:avLst/>
                    </a:prstGeom>
                    <a:noFill/>
                    <a:ln>
                      <a:noFill/>
                    </a:ln>
                  </pic:spPr>
                </pic:pic>
              </a:graphicData>
            </a:graphic>
          </wp:inline>
        </w:drawing>
      </w:r>
    </w:p>
    <w:p w:rsidR="00CA6B19" w:rsidRDefault="00CA6B19" w:rsidP="00B13B4E">
      <w:pPr>
        <w:widowControl/>
        <w:spacing w:line="420" w:lineRule="atLeast"/>
        <w:jc w:val="center"/>
        <w:rPr>
          <w:rFonts w:ascii="Helvetica" w:eastAsia="宋体" w:hAnsi="Helvetica" w:cs="Helvetica"/>
          <w:color w:val="000000"/>
          <w:kern w:val="0"/>
          <w:sz w:val="27"/>
          <w:szCs w:val="27"/>
          <w:lang w:val="en-US"/>
        </w:rPr>
      </w:pPr>
      <w:r>
        <w:rPr>
          <w:rFonts w:ascii="Helvetica" w:eastAsia="宋体" w:hAnsi="Helvetica" w:cs="Helvetica" w:hint="eastAsia"/>
          <w:noProof/>
          <w:color w:val="000000"/>
          <w:kern w:val="0"/>
          <w:sz w:val="27"/>
          <w:szCs w:val="27"/>
          <w:lang w:val="en-US"/>
        </w:rPr>
        <w:lastRenderedPageBreak/>
        <w:drawing>
          <wp:inline distT="0" distB="0" distL="0" distR="0">
            <wp:extent cx="5257800" cy="4157980"/>
            <wp:effectExtent l="0" t="0" r="0" b="7620"/>
            <wp:docPr id="4" name="Picture 4" descr="配图/3-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配图/3-1%2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4157980"/>
                    </a:xfrm>
                    <a:prstGeom prst="rect">
                      <a:avLst/>
                    </a:prstGeom>
                    <a:noFill/>
                    <a:ln>
                      <a:noFill/>
                    </a:ln>
                  </pic:spPr>
                </pic:pic>
              </a:graphicData>
            </a:graphic>
          </wp:inline>
        </w:drawing>
      </w: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 w:val="18"/>
          <w:szCs w:val="18"/>
          <w:lang w:val="en-US"/>
        </w:rPr>
        <w:t>直向事务所的模型及建成效果对照</w:t>
      </w:r>
    </w:p>
    <w:p w:rsidR="00DE10E8" w:rsidRDefault="00DE10E8" w:rsidP="00961E5B">
      <w:pPr>
        <w:widowControl/>
        <w:spacing w:line="420" w:lineRule="atLeast"/>
        <w:jc w:val="left"/>
        <w:rPr>
          <w:rFonts w:ascii="Helvetica" w:eastAsia="宋体" w:hAnsi="Helvetica" w:cs="Helvetica"/>
          <w:color w:val="000000"/>
          <w:kern w:val="0"/>
          <w:sz w:val="27"/>
          <w:szCs w:val="27"/>
          <w:lang w:val="en-US"/>
        </w:rPr>
      </w:pP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于岛：</w:t>
      </w:r>
      <w:r w:rsidRPr="0002657F">
        <w:rPr>
          <w:rFonts w:ascii="Helvetica Neue" w:hAnsi="Helvetica Neue" w:cs="Times New Roman"/>
          <w:color w:val="000000"/>
          <w:kern w:val="0"/>
          <w:szCs w:val="21"/>
        </w:rPr>
        <w:t>我留意到直向建筑最近有不少房子都是用清水混凝土建造，它是一种均质的材料，就像这些过程模型使用的白色卡板。选择混凝土是因为在过程中一直使用均质的卡板模型去推敲，最后再选择一种同样均质的材料去实现，还是反过来，在一开始就希望用混凝土去建造，所以才在推敲过程中使用同样均质的卡板</w:t>
      </w: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董功：</w:t>
      </w:r>
      <w:r w:rsidRPr="0002657F">
        <w:rPr>
          <w:rFonts w:ascii="Helvetica Neue" w:hAnsi="Helvetica Neue" w:cs="Times New Roman"/>
          <w:color w:val="000000"/>
          <w:kern w:val="0"/>
          <w:szCs w:val="21"/>
        </w:rPr>
        <w:t>我觉得这是一个有意思的问题。也许没有前后关系。我在试图沿着你的思路回想我们在做的一些项目，其实直向在混凝土这个阶段之前，我们大多数模型也在用同样的方式。我觉得这几年混凝土这种材料的出现，更多的是跟对建筑的想法有关，跟模型的关系也许没那么直接。最近三四年，我们采取的推敲方式是类似这样，模型里无论用什么东西做基质，会在上面刷石膏，石膏均匀的质感赋予了一种物质感，但是一种被抽象了的物质感。</w:t>
      </w:r>
      <w:r w:rsidRPr="0002657F">
        <w:rPr>
          <w:rFonts w:ascii="Helvetica Neue" w:hAnsi="Helvetica Neue" w:cs="Times New Roman"/>
          <w:color w:val="000000"/>
          <w:kern w:val="0"/>
          <w:szCs w:val="21"/>
        </w:rPr>
        <w:t> </w:t>
      </w:r>
    </w:p>
    <w:p w:rsidR="00961E5B" w:rsidRPr="00961E5B" w:rsidRDefault="00961E5B" w:rsidP="00961E5B">
      <w:pPr>
        <w:widowControl/>
        <w:spacing w:line="420" w:lineRule="atLeast"/>
        <w:jc w:val="left"/>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Cs w:val="21"/>
          <w:lang w:val="en-US"/>
        </w:rPr>
        <w:t> </w:t>
      </w:r>
    </w:p>
    <w:p w:rsidR="00AF2556" w:rsidRDefault="002B04E0" w:rsidP="00961E5B">
      <w:pPr>
        <w:widowControl/>
        <w:spacing w:line="420" w:lineRule="atLeast"/>
        <w:jc w:val="left"/>
        <w:rPr>
          <w:rFonts w:ascii="Helvetica" w:eastAsia="宋体" w:hAnsi="Helvetica" w:cs="Helvetica"/>
          <w:color w:val="000000"/>
          <w:kern w:val="0"/>
          <w:szCs w:val="21"/>
          <w:shd w:val="clear" w:color="auto" w:fill="FFDA51"/>
          <w:lang w:val="en-US"/>
        </w:rPr>
      </w:pPr>
      <w:r>
        <w:rPr>
          <w:rFonts w:ascii="Helvetica" w:eastAsia="宋体" w:hAnsi="Helvetica" w:cs="Helvetica" w:hint="eastAsia"/>
          <w:noProof/>
          <w:color w:val="000000"/>
          <w:kern w:val="0"/>
          <w:szCs w:val="21"/>
          <w:shd w:val="clear" w:color="auto" w:fill="FFDA51"/>
          <w:lang w:val="en-US"/>
        </w:rPr>
        <w:lastRenderedPageBreak/>
        <w:drawing>
          <wp:inline distT="0" distB="0" distL="0" distR="0">
            <wp:extent cx="5272405" cy="5107940"/>
            <wp:effectExtent l="0" t="0" r="10795" b="0"/>
            <wp:docPr id="25" name="Picture 25" descr="配图/加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配图/加图/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2405" cy="5107940"/>
                    </a:xfrm>
                    <a:prstGeom prst="rect">
                      <a:avLst/>
                    </a:prstGeom>
                    <a:noFill/>
                    <a:ln>
                      <a:noFill/>
                    </a:ln>
                  </pic:spPr>
                </pic:pic>
              </a:graphicData>
            </a:graphic>
          </wp:inline>
        </w:drawing>
      </w:r>
    </w:p>
    <w:p w:rsidR="00961E5B" w:rsidRPr="00C27D22" w:rsidRDefault="00961E5B" w:rsidP="00C27D22">
      <w:pPr>
        <w:widowControl/>
        <w:spacing w:line="420" w:lineRule="atLeast"/>
        <w:jc w:val="center"/>
        <w:rPr>
          <w:rFonts w:ascii="Helvetica" w:eastAsia="宋体" w:hAnsi="Helvetica" w:cs="Helvetica"/>
          <w:color w:val="000000"/>
          <w:kern w:val="0"/>
          <w:szCs w:val="21"/>
          <w:lang w:val="en-US"/>
        </w:rPr>
      </w:pPr>
      <w:r w:rsidRPr="00C27D22">
        <w:rPr>
          <w:rFonts w:ascii="Helvetica" w:eastAsia="宋体" w:hAnsi="Helvetica" w:cs="Helvetica"/>
          <w:color w:val="000000"/>
          <w:kern w:val="0"/>
          <w:szCs w:val="21"/>
          <w:lang w:val="en-US"/>
        </w:rPr>
        <w:t>白色卡板的过程模型</w:t>
      </w:r>
    </w:p>
    <w:p w:rsidR="00961E5B" w:rsidRPr="00961E5B" w:rsidRDefault="00961E5B" w:rsidP="00961E5B">
      <w:pPr>
        <w:widowControl/>
        <w:spacing w:line="349" w:lineRule="atLeast"/>
        <w:jc w:val="left"/>
        <w:rPr>
          <w:rFonts w:ascii="Helvetica" w:eastAsia="宋体" w:hAnsi="Helvetica" w:cs="Helvetica"/>
          <w:color w:val="000000"/>
          <w:kern w:val="0"/>
          <w:sz w:val="27"/>
          <w:szCs w:val="27"/>
          <w:lang w:val="en-US"/>
        </w:rPr>
      </w:pPr>
    </w:p>
    <w:p w:rsidR="00961E5B" w:rsidRPr="00961E5B" w:rsidRDefault="00961E5B" w:rsidP="00961E5B">
      <w:pPr>
        <w:widowControl/>
        <w:spacing w:line="420" w:lineRule="atLeast"/>
        <w:jc w:val="left"/>
        <w:rPr>
          <w:rFonts w:ascii="Helvetica" w:eastAsia="宋体" w:hAnsi="Helvetica" w:cs="Helvetica"/>
          <w:color w:val="000000"/>
          <w:kern w:val="0"/>
          <w:sz w:val="27"/>
          <w:szCs w:val="27"/>
          <w:lang w:val="en-US"/>
        </w:rPr>
      </w:pPr>
      <w:r w:rsidRPr="00961E5B">
        <w:rPr>
          <w:rFonts w:ascii="Helvetica" w:eastAsia="宋体" w:hAnsi="Helvetica" w:cs="Helvetica"/>
          <w:b/>
          <w:bCs/>
          <w:color w:val="000000"/>
          <w:kern w:val="0"/>
          <w:szCs w:val="21"/>
          <w:lang w:val="en-US"/>
        </w:rPr>
        <w:t>于岛：</w:t>
      </w:r>
      <w:r w:rsidRPr="00961E5B">
        <w:rPr>
          <w:rFonts w:ascii="Helvetica" w:eastAsia="宋体" w:hAnsi="Helvetica" w:cs="Helvetica"/>
          <w:color w:val="000000"/>
          <w:kern w:val="0"/>
          <w:szCs w:val="21"/>
          <w:lang w:val="en-US"/>
        </w:rPr>
        <w:t>在混凝土的工法上，</w:t>
      </w:r>
      <w:r w:rsidR="008E61D6">
        <w:rPr>
          <w:rFonts w:ascii="Helvetica" w:eastAsia="宋体" w:hAnsi="Helvetica" w:cs="Helvetica" w:hint="eastAsia"/>
          <w:color w:val="000000"/>
          <w:kern w:val="0"/>
          <w:szCs w:val="21"/>
          <w:lang w:val="en-US"/>
        </w:rPr>
        <w:t>直向有很多尝试也</w:t>
      </w:r>
      <w:r w:rsidRPr="00961E5B">
        <w:rPr>
          <w:rFonts w:ascii="Helvetica" w:eastAsia="宋体" w:hAnsi="Helvetica" w:cs="Helvetica"/>
          <w:color w:val="000000"/>
          <w:kern w:val="0"/>
          <w:szCs w:val="21"/>
          <w:lang w:val="en-US"/>
        </w:rPr>
        <w:t>积累了很多</w:t>
      </w:r>
      <w:r w:rsidR="008E61D6">
        <w:rPr>
          <w:rFonts w:ascii="Helvetica" w:eastAsia="宋体" w:hAnsi="Helvetica" w:cs="Helvetica" w:hint="eastAsia"/>
          <w:color w:val="000000"/>
          <w:kern w:val="0"/>
          <w:szCs w:val="21"/>
          <w:lang w:val="en-US"/>
        </w:rPr>
        <w:t>经验</w:t>
      </w:r>
      <w:r w:rsidRPr="00961E5B">
        <w:rPr>
          <w:rFonts w:ascii="Helvetica" w:eastAsia="宋体" w:hAnsi="Helvetica" w:cs="Helvetica"/>
          <w:color w:val="000000"/>
          <w:kern w:val="0"/>
          <w:szCs w:val="21"/>
          <w:lang w:val="en-US"/>
        </w:rPr>
        <w:t>，这些不同的工法会在模型里推敲吗？</w:t>
      </w:r>
      <w:r w:rsidRPr="00961E5B">
        <w:rPr>
          <w:rFonts w:ascii="Helvetica" w:eastAsia="宋体" w:hAnsi="Helvetica" w:cs="Helvetica"/>
          <w:color w:val="000000"/>
          <w:kern w:val="0"/>
          <w:szCs w:val="21"/>
          <w:lang w:val="en-US"/>
        </w:rPr>
        <w:t> </w:t>
      </w:r>
    </w:p>
    <w:p w:rsidR="00961E5B" w:rsidRPr="00961E5B" w:rsidRDefault="00961E5B" w:rsidP="00961E5B">
      <w:pPr>
        <w:widowControl/>
        <w:spacing w:line="420" w:lineRule="atLeast"/>
        <w:jc w:val="left"/>
        <w:rPr>
          <w:rFonts w:ascii="Helvetica" w:eastAsia="宋体" w:hAnsi="Helvetica" w:cs="Helvetica"/>
          <w:color w:val="000000"/>
          <w:kern w:val="0"/>
          <w:sz w:val="27"/>
          <w:szCs w:val="27"/>
          <w:lang w:val="en-US"/>
        </w:rPr>
      </w:pPr>
    </w:p>
    <w:p w:rsidR="00961E5B" w:rsidRPr="00961E5B" w:rsidRDefault="00961E5B" w:rsidP="00961E5B">
      <w:pPr>
        <w:widowControl/>
        <w:spacing w:line="420" w:lineRule="atLeast"/>
        <w:jc w:val="left"/>
        <w:rPr>
          <w:rFonts w:ascii="Helvetica" w:eastAsia="宋体" w:hAnsi="Helvetica" w:cs="Helvetica"/>
          <w:color w:val="000000"/>
          <w:kern w:val="0"/>
          <w:sz w:val="27"/>
          <w:szCs w:val="27"/>
          <w:lang w:val="en-US"/>
        </w:rPr>
      </w:pPr>
      <w:r w:rsidRPr="00961E5B">
        <w:rPr>
          <w:rFonts w:ascii="Helvetica" w:eastAsia="宋体" w:hAnsi="Helvetica" w:cs="Helvetica"/>
          <w:b/>
          <w:bCs/>
          <w:color w:val="000000"/>
          <w:kern w:val="0"/>
          <w:szCs w:val="21"/>
          <w:lang w:val="en-US"/>
        </w:rPr>
        <w:t>董功</w:t>
      </w:r>
      <w:r w:rsidRPr="00961E5B">
        <w:rPr>
          <w:rFonts w:ascii="Helvetica" w:eastAsia="宋体" w:hAnsi="Helvetica" w:cs="Helvetica"/>
          <w:color w:val="000000"/>
          <w:kern w:val="0"/>
          <w:szCs w:val="21"/>
          <w:lang w:val="en-US"/>
        </w:rPr>
        <w:t>：不会。一般是在现场</w:t>
      </w:r>
      <w:proofErr w:type="gramStart"/>
      <w:r w:rsidRPr="00961E5B">
        <w:rPr>
          <w:rFonts w:ascii="Helvetica" w:eastAsia="宋体" w:hAnsi="Helvetica" w:cs="Helvetica"/>
          <w:color w:val="000000"/>
          <w:kern w:val="0"/>
          <w:szCs w:val="21"/>
          <w:lang w:val="en-US"/>
        </w:rPr>
        <w:t>做样墙推敲</w:t>
      </w:r>
      <w:proofErr w:type="gramEnd"/>
      <w:r w:rsidRPr="00961E5B">
        <w:rPr>
          <w:rFonts w:ascii="Helvetica" w:eastAsia="宋体" w:hAnsi="Helvetica" w:cs="Helvetica"/>
          <w:color w:val="000000"/>
          <w:kern w:val="0"/>
          <w:szCs w:val="21"/>
          <w:lang w:val="en-US"/>
        </w:rPr>
        <w:t>。部分决策在渲染图里面推敲。比如说混凝土的质感，包括那个尺度的粗糙程度和模板的大小尺寸。然后真正浇铸的工艺是通过现场的</w:t>
      </w:r>
      <w:r w:rsidRPr="00961E5B">
        <w:rPr>
          <w:rFonts w:ascii="Helvetica" w:eastAsia="宋体" w:hAnsi="Helvetica" w:cs="Helvetica"/>
          <w:color w:val="000000"/>
          <w:kern w:val="0"/>
          <w:szCs w:val="21"/>
          <w:lang w:val="en-US"/>
        </w:rPr>
        <w:t> full size mock-up </w:t>
      </w:r>
      <w:r w:rsidRPr="00961E5B">
        <w:rPr>
          <w:rFonts w:ascii="Helvetica" w:eastAsia="宋体" w:hAnsi="Helvetica" w:cs="Helvetica"/>
          <w:color w:val="000000"/>
          <w:kern w:val="0"/>
          <w:szCs w:val="21"/>
          <w:lang w:val="en-US"/>
        </w:rPr>
        <w:t>来推敲。</w:t>
      </w:r>
      <w:r w:rsidRPr="00961E5B">
        <w:rPr>
          <w:rFonts w:ascii="Helvetica" w:eastAsia="宋体" w:hAnsi="Helvetica" w:cs="Helvetica"/>
          <w:color w:val="000000"/>
          <w:kern w:val="0"/>
          <w:szCs w:val="21"/>
          <w:lang w:val="en-US"/>
        </w:rPr>
        <w:t> </w:t>
      </w:r>
    </w:p>
    <w:p w:rsidR="00961E5B" w:rsidRPr="00961E5B" w:rsidRDefault="00961E5B" w:rsidP="00961E5B">
      <w:pPr>
        <w:widowControl/>
        <w:spacing w:line="349" w:lineRule="atLeast"/>
        <w:jc w:val="left"/>
        <w:rPr>
          <w:rFonts w:ascii="Helvetica" w:eastAsia="宋体" w:hAnsi="Helvetica" w:cs="Helvetica"/>
          <w:color w:val="000000"/>
          <w:kern w:val="0"/>
          <w:sz w:val="27"/>
          <w:szCs w:val="27"/>
          <w:lang w:val="en-US"/>
        </w:rPr>
      </w:pPr>
    </w:p>
    <w:p w:rsidR="00961E5B" w:rsidRPr="00961E5B" w:rsidRDefault="00CA6B19" w:rsidP="00961E5B">
      <w:pPr>
        <w:widowControl/>
        <w:spacing w:line="420" w:lineRule="atLeast"/>
        <w:jc w:val="left"/>
        <w:rPr>
          <w:rFonts w:ascii="Helvetica" w:eastAsia="宋体" w:hAnsi="Helvetica" w:cs="Helvetica"/>
          <w:color w:val="000000"/>
          <w:kern w:val="0"/>
          <w:sz w:val="27"/>
          <w:szCs w:val="27"/>
          <w:lang w:val="en-US"/>
        </w:rPr>
      </w:pPr>
      <w:r>
        <w:rPr>
          <w:rFonts w:ascii="Helvetica" w:eastAsia="宋体" w:hAnsi="Helvetica" w:cs="Helvetica"/>
          <w:noProof/>
          <w:color w:val="000000"/>
          <w:kern w:val="0"/>
          <w:sz w:val="27"/>
          <w:szCs w:val="27"/>
          <w:lang w:val="en-US"/>
        </w:rPr>
        <w:lastRenderedPageBreak/>
        <w:drawing>
          <wp:inline distT="0" distB="0" distL="0" distR="0">
            <wp:extent cx="5264785" cy="3950335"/>
            <wp:effectExtent l="0" t="0" r="0" b="12065"/>
            <wp:docPr id="11" name="Picture 11" descr="配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配图/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785" cy="3950335"/>
                    </a:xfrm>
                    <a:prstGeom prst="rect">
                      <a:avLst/>
                    </a:prstGeom>
                    <a:noFill/>
                    <a:ln>
                      <a:noFill/>
                    </a:ln>
                  </pic:spPr>
                </pic:pic>
              </a:graphicData>
            </a:graphic>
          </wp:inline>
        </w:drawing>
      </w: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 w:val="18"/>
          <w:szCs w:val="18"/>
          <w:lang w:val="en-US"/>
        </w:rPr>
        <w:t> 1:1  mock-up </w:t>
      </w:r>
      <w:r w:rsidRPr="00961E5B">
        <w:rPr>
          <w:rFonts w:ascii="Helvetica" w:eastAsia="宋体" w:hAnsi="Helvetica" w:cs="Helvetica"/>
          <w:color w:val="000000"/>
          <w:kern w:val="0"/>
          <w:sz w:val="18"/>
          <w:szCs w:val="18"/>
          <w:lang w:val="en-US"/>
        </w:rPr>
        <w:t>照片</w:t>
      </w:r>
    </w:p>
    <w:p w:rsidR="00961E5B" w:rsidRPr="00961E5B" w:rsidRDefault="00961E5B" w:rsidP="00961E5B">
      <w:pPr>
        <w:widowControl/>
        <w:spacing w:line="349" w:lineRule="atLeast"/>
        <w:jc w:val="left"/>
        <w:rPr>
          <w:rFonts w:ascii="Helvetica" w:eastAsia="宋体" w:hAnsi="Helvetica" w:cs="Helvetica"/>
          <w:color w:val="000000"/>
          <w:kern w:val="0"/>
          <w:sz w:val="27"/>
          <w:szCs w:val="27"/>
          <w:lang w:val="en-US"/>
        </w:rPr>
      </w:pP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于岛：</w:t>
      </w:r>
      <w:r w:rsidRPr="0002657F">
        <w:rPr>
          <w:rFonts w:ascii="Helvetica Neue" w:hAnsi="Helvetica Neue" w:cs="Times New Roman"/>
          <w:color w:val="000000"/>
          <w:kern w:val="0"/>
          <w:szCs w:val="21"/>
        </w:rPr>
        <w:t>相当于在现场做</w:t>
      </w:r>
      <w:r w:rsidRPr="0002657F">
        <w:rPr>
          <w:rFonts w:ascii="Helvetica Neue" w:hAnsi="Helvetica Neue" w:cs="Times New Roman"/>
          <w:color w:val="000000"/>
          <w:kern w:val="0"/>
          <w:szCs w:val="21"/>
        </w:rPr>
        <w:t xml:space="preserve"> 1:1 </w:t>
      </w:r>
      <w:r w:rsidRPr="0002657F">
        <w:rPr>
          <w:rFonts w:ascii="Helvetica Neue" w:hAnsi="Helvetica Neue" w:cs="Times New Roman"/>
          <w:color w:val="000000"/>
          <w:kern w:val="0"/>
          <w:szCs w:val="21"/>
        </w:rPr>
        <w:t>的模型。通过</w:t>
      </w:r>
      <w:r w:rsidRPr="0002657F">
        <w:rPr>
          <w:rFonts w:ascii="Helvetica Neue" w:hAnsi="Helvetica Neue" w:cs="Times New Roman"/>
          <w:color w:val="000000"/>
          <w:kern w:val="0"/>
          <w:szCs w:val="21"/>
        </w:rPr>
        <w:t xml:space="preserve"> mock-up </w:t>
      </w:r>
      <w:r w:rsidRPr="0002657F">
        <w:rPr>
          <w:rFonts w:ascii="Helvetica Neue" w:hAnsi="Helvetica Neue" w:cs="Times New Roman"/>
          <w:color w:val="000000"/>
          <w:kern w:val="0"/>
          <w:szCs w:val="21"/>
        </w:rPr>
        <w:t>还希望解决什么问题？</w:t>
      </w: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董功：</w:t>
      </w:r>
      <w:r w:rsidRPr="0002657F">
        <w:rPr>
          <w:rFonts w:ascii="Helvetica Neue" w:hAnsi="Helvetica Neue" w:cs="Times New Roman"/>
          <w:color w:val="000000"/>
          <w:kern w:val="0"/>
          <w:szCs w:val="21"/>
        </w:rPr>
        <w:t>比如说施工队能力问题，这不是一个建筑学本身的问题，但是它很重要。就是你要实现这个东西需要看施工队能力，通过打样这个小事你能看出一些事情。混凝土除了在视觉和质感的表达，还有很多物理方面要素，石灰比例骨料大小振捣程度等等，都会影响整个混凝土最后完成的状态。像这些东西你说要是在模型里做是实现不了的，你模型里面钢筋也没有，你也不需要振捣。这是两个概念。</w:t>
      </w:r>
      <w:r w:rsidRPr="0002657F">
        <w:rPr>
          <w:rFonts w:ascii="Helvetica Neue" w:hAnsi="Helvetica Neue" w:cs="Times New Roman"/>
          <w:color w:val="000000"/>
          <w:kern w:val="0"/>
          <w:szCs w:val="21"/>
        </w:rPr>
        <w:t> </w:t>
      </w:r>
    </w:p>
    <w:p w:rsidR="0002657F" w:rsidRPr="0002657F" w:rsidRDefault="0002657F" w:rsidP="0002657F">
      <w:pPr>
        <w:widowControl/>
        <w:jc w:val="left"/>
        <w:rPr>
          <w:rFonts w:ascii="Helvetica Neue" w:hAnsi="Helvetica Neue" w:cs="Times New Roman"/>
          <w:color w:val="000000"/>
          <w:kern w:val="0"/>
          <w:sz w:val="27"/>
          <w:szCs w:val="27"/>
        </w:rPr>
      </w:pP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于岛：</w:t>
      </w:r>
      <w:r w:rsidRPr="0002657F">
        <w:rPr>
          <w:rFonts w:ascii="Helvetica Neue" w:hAnsi="Helvetica Neue" w:cs="Times New Roman"/>
          <w:color w:val="000000"/>
          <w:kern w:val="0"/>
          <w:szCs w:val="21"/>
        </w:rPr>
        <w:t>在方案的推敲里，会分别用实体模型和渲染图去解决什么样的具体问题？</w:t>
      </w:r>
      <w:r w:rsidRPr="0002657F">
        <w:rPr>
          <w:rFonts w:ascii="Helvetica Neue" w:hAnsi="Helvetica Neue" w:cs="Times New Roman"/>
          <w:color w:val="000000"/>
          <w:kern w:val="0"/>
          <w:szCs w:val="21"/>
        </w:rPr>
        <w:t> </w:t>
      </w:r>
    </w:p>
    <w:p w:rsidR="0002657F" w:rsidRPr="0002657F" w:rsidRDefault="0002657F" w:rsidP="0002657F">
      <w:pPr>
        <w:widowControl/>
        <w:jc w:val="left"/>
        <w:rPr>
          <w:rFonts w:ascii="Helvetica Neue" w:hAnsi="Helvetica Neue" w:cs="Times New Roman"/>
          <w:color w:val="000000"/>
          <w:kern w:val="0"/>
          <w:sz w:val="27"/>
          <w:szCs w:val="27"/>
        </w:rPr>
      </w:pP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董功：</w:t>
      </w:r>
      <w:r w:rsidRPr="0002657F">
        <w:rPr>
          <w:rFonts w:ascii="Helvetica Neue" w:hAnsi="Helvetica Neue" w:cs="Times New Roman"/>
          <w:color w:val="000000"/>
          <w:kern w:val="0"/>
          <w:szCs w:val="21"/>
        </w:rPr>
        <w:t>不太一样。我们坚持用模型有几个原因，第一，它是一种身体性的介入，你在把它做出来。有时候它不仅是一个对固定结果预想，而是操作过程中一些你没法预料到的启发。譬</w:t>
      </w:r>
      <w:r w:rsidRPr="0002657F">
        <w:rPr>
          <w:rFonts w:ascii="Helvetica Neue" w:hAnsi="Helvetica Neue" w:cs="Times New Roman"/>
          <w:color w:val="000000"/>
          <w:kern w:val="0"/>
          <w:szCs w:val="21"/>
        </w:rPr>
        <w:lastRenderedPageBreak/>
        <w:t>如在判断基地和建筑体量的关系时，电脑就很难完成。不管怎么</w:t>
      </w:r>
      <w:r w:rsidRPr="0002657F">
        <w:rPr>
          <w:rFonts w:ascii="Helvetica Neue" w:hAnsi="Helvetica Neue" w:cs="Times New Roman"/>
          <w:color w:val="000000"/>
          <w:kern w:val="0"/>
          <w:szCs w:val="21"/>
        </w:rPr>
        <w:t xml:space="preserve"> zoom in zoom out </w:t>
      </w:r>
      <w:r w:rsidRPr="0002657F">
        <w:rPr>
          <w:rFonts w:ascii="Helvetica Neue" w:hAnsi="Helvetica Neue" w:cs="Times New Roman"/>
          <w:color w:val="000000"/>
          <w:kern w:val="0"/>
          <w:szCs w:val="21"/>
        </w:rPr>
        <w:t>都很难准确判断。</w:t>
      </w:r>
      <w:r w:rsidRPr="0002657F">
        <w:rPr>
          <w:rFonts w:ascii="Helvetica Neue" w:hAnsi="Helvetica Neue" w:cs="Times New Roman"/>
          <w:color w:val="000000"/>
          <w:kern w:val="0"/>
          <w:szCs w:val="21"/>
        </w:rPr>
        <w:t> </w:t>
      </w:r>
    </w:p>
    <w:p w:rsidR="00961E5B" w:rsidRPr="00957594" w:rsidRDefault="00AD0C2F" w:rsidP="00961E5B">
      <w:pPr>
        <w:widowControl/>
        <w:spacing w:line="420" w:lineRule="atLeast"/>
        <w:jc w:val="left"/>
        <w:rPr>
          <w:rFonts w:ascii="Helvetica" w:eastAsia="宋体" w:hAnsi="Helvetica" w:cs="Helvetica"/>
          <w:color w:val="FF0000"/>
          <w:kern w:val="0"/>
          <w:sz w:val="27"/>
          <w:szCs w:val="27"/>
          <w:lang w:val="en-US"/>
        </w:rPr>
      </w:pPr>
      <w:r>
        <w:rPr>
          <w:rFonts w:ascii="Helvetica" w:eastAsia="宋体" w:hAnsi="Helvetica" w:cs="Helvetica"/>
          <w:noProof/>
          <w:color w:val="FF0000"/>
          <w:kern w:val="0"/>
          <w:sz w:val="27"/>
          <w:szCs w:val="27"/>
          <w:lang w:val="en-US"/>
        </w:rPr>
        <w:drawing>
          <wp:inline distT="0" distB="0" distL="0" distR="0">
            <wp:extent cx="5274310" cy="3759580"/>
            <wp:effectExtent l="19050" t="0" r="2540" b="0"/>
            <wp:docPr id="18" name="图片 4" descr="Z:\01-公共关系\03- MEDIA 媒体\02- PUBLICATION 发表\01- PUBLICATION RECORD 发表记录\04- SOCIAL MEDIA 社交媒体\2017\模型工坊(于岛采访)\20170731 newly added\WULING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1-公共关系\03- MEDIA 媒体\02- PUBLICATION 发表\01- PUBLICATION RECORD 发表记录\04- SOCIAL MEDIA 社交媒体\2017\模型工坊(于岛采访)\20170731 newly added\WULINGSHAN.jpg"/>
                    <pic:cNvPicPr>
                      <a:picLocks noChangeAspect="1" noChangeArrowheads="1"/>
                    </pic:cNvPicPr>
                  </pic:nvPicPr>
                  <pic:blipFill>
                    <a:blip r:embed="rId15" cstate="print"/>
                    <a:srcRect/>
                    <a:stretch>
                      <a:fillRect/>
                    </a:stretch>
                  </pic:blipFill>
                  <pic:spPr bwMode="auto">
                    <a:xfrm>
                      <a:off x="0" y="0"/>
                      <a:ext cx="5274310" cy="3759580"/>
                    </a:xfrm>
                    <a:prstGeom prst="rect">
                      <a:avLst/>
                    </a:prstGeom>
                    <a:noFill/>
                    <a:ln w="9525">
                      <a:noFill/>
                      <a:miter lim="800000"/>
                      <a:headEnd/>
                      <a:tailEnd/>
                    </a:ln>
                  </pic:spPr>
                </pic:pic>
              </a:graphicData>
            </a:graphic>
          </wp:inline>
        </w:drawing>
      </w:r>
    </w:p>
    <w:p w:rsidR="00961E5B" w:rsidRPr="00957594" w:rsidRDefault="00961E5B" w:rsidP="00961E5B">
      <w:pPr>
        <w:widowControl/>
        <w:spacing w:line="420" w:lineRule="atLeast"/>
        <w:jc w:val="center"/>
        <w:rPr>
          <w:rFonts w:ascii="Helvetica" w:eastAsia="宋体" w:hAnsi="Helvetica" w:cs="Helvetica"/>
          <w:color w:val="FF0000"/>
          <w:kern w:val="0"/>
          <w:sz w:val="27"/>
          <w:szCs w:val="27"/>
          <w:lang w:val="en-US"/>
        </w:rPr>
      </w:pPr>
      <w:r w:rsidRPr="00957594">
        <w:rPr>
          <w:rFonts w:ascii="Helvetica" w:eastAsia="宋体" w:hAnsi="Helvetica" w:cs="Helvetica"/>
          <w:color w:val="FF0000"/>
          <w:kern w:val="0"/>
          <w:sz w:val="18"/>
          <w:szCs w:val="18"/>
          <w:lang w:val="en-US"/>
        </w:rPr>
        <w:t>项目前期基地模型照片</w:t>
      </w:r>
    </w:p>
    <w:p w:rsidR="00961E5B" w:rsidRPr="00957594" w:rsidRDefault="00961E5B" w:rsidP="00961E5B">
      <w:pPr>
        <w:widowControl/>
        <w:spacing w:line="420" w:lineRule="atLeast"/>
        <w:jc w:val="left"/>
        <w:rPr>
          <w:rFonts w:ascii="Helvetica" w:eastAsia="宋体" w:hAnsi="Helvetica" w:cs="Helvetica"/>
          <w:color w:val="FF0000"/>
          <w:kern w:val="0"/>
          <w:sz w:val="27"/>
          <w:szCs w:val="27"/>
          <w:lang w:val="en-US"/>
        </w:rPr>
      </w:pPr>
      <w:r w:rsidRPr="00957594">
        <w:rPr>
          <w:rFonts w:ascii="Helvetica" w:eastAsia="宋体" w:hAnsi="Helvetica" w:cs="Helvetica"/>
          <w:color w:val="FF0000"/>
          <w:kern w:val="0"/>
          <w:szCs w:val="21"/>
          <w:lang w:val="en-US"/>
        </w:rPr>
        <w:t> </w:t>
      </w:r>
    </w:p>
    <w:p w:rsidR="00961E5B" w:rsidRPr="00961E5B" w:rsidRDefault="00961E5B" w:rsidP="00961E5B">
      <w:pPr>
        <w:widowControl/>
        <w:spacing w:line="420" w:lineRule="atLeast"/>
        <w:jc w:val="left"/>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Cs w:val="21"/>
          <w:lang w:val="en-US"/>
        </w:rPr>
        <w:t>第二个原因就是它方便讨论。讨论是建筑设计里很重要的一个环节，讨论的时候对着屏幕上一个二维再现的媒介还是对着一个实实在在的物体，是完全不一样的。第三个我觉得模型无法被取代的原因是，模型的存在感。这模型放在这，我每天都会看它，即使我不想看的时候也会看到它，而电脑是只有我在想到这个事情的时候我会把它调出来看。但其实很多想法都是在你无法计划时候就突然出来的，此时模型对你的帮助是很大的，它是一种存在（</w:t>
      </w:r>
      <w:r w:rsidRPr="00961E5B">
        <w:rPr>
          <w:rFonts w:ascii="Helvetica" w:eastAsia="宋体" w:hAnsi="Helvetica" w:cs="Helvetica"/>
          <w:color w:val="000000"/>
          <w:kern w:val="0"/>
          <w:szCs w:val="21"/>
          <w:lang w:val="en-US"/>
        </w:rPr>
        <w:t>presence</w:t>
      </w:r>
      <w:r w:rsidRPr="00961E5B">
        <w:rPr>
          <w:rFonts w:ascii="Helvetica" w:eastAsia="宋体" w:hAnsi="Helvetica" w:cs="Helvetica"/>
          <w:color w:val="000000"/>
          <w:kern w:val="0"/>
          <w:szCs w:val="21"/>
          <w:lang w:val="en-US"/>
        </w:rPr>
        <w:t>），它会扰动你，天天路过这些东西的时候你就会想一些事情。然后你也不知道你哪个想法会在哪一个时刻起到对这个项目或者对其他项目的作用。电脑上工作是你要看这某张图，就去这个文件夹把它调出来，但那个时候你已经警惕了，开始进入到一种一对一线性解决问题的模式。这跟你随意地看到一个模型突然跳出来一个想法是不太一样的。</w:t>
      </w:r>
      <w:r w:rsidRPr="00961E5B">
        <w:rPr>
          <w:rFonts w:ascii="Helvetica" w:eastAsia="宋体" w:hAnsi="Helvetica" w:cs="Helvetica"/>
          <w:color w:val="000000"/>
          <w:kern w:val="0"/>
          <w:szCs w:val="21"/>
          <w:lang w:val="en-US"/>
        </w:rPr>
        <w:t> </w:t>
      </w:r>
    </w:p>
    <w:p w:rsidR="00961E5B" w:rsidRDefault="00AD0C2F" w:rsidP="001C6321">
      <w:pPr>
        <w:widowControl/>
        <w:spacing w:line="420" w:lineRule="atLeast"/>
        <w:rPr>
          <w:rFonts w:ascii="Helvetica" w:eastAsia="宋体" w:hAnsi="Helvetica" w:cs="Helvetica" w:hint="eastAsia"/>
          <w:color w:val="000000"/>
          <w:kern w:val="0"/>
          <w:sz w:val="27"/>
          <w:szCs w:val="27"/>
        </w:rPr>
      </w:pPr>
      <w:r>
        <w:rPr>
          <w:rFonts w:ascii="Helvetica" w:eastAsia="宋体" w:hAnsi="Helvetica" w:cs="Helvetica"/>
          <w:noProof/>
          <w:color w:val="000000"/>
          <w:kern w:val="0"/>
          <w:sz w:val="27"/>
          <w:szCs w:val="27"/>
          <w:lang w:val="en-US"/>
        </w:rPr>
        <w:lastRenderedPageBreak/>
        <w:drawing>
          <wp:inline distT="0" distB="0" distL="0" distR="0">
            <wp:extent cx="5274310" cy="3955733"/>
            <wp:effectExtent l="19050" t="0" r="2540" b="0"/>
            <wp:docPr id="26" name="图片 11" descr="Z:\01-公共关系\03- MEDIA 媒体\02- PUBLICATION 发表\01- PUBLICATION RECORD 发表记录\04- SOCIAL MEDIA 社交媒体\2017\模型工坊(于岛采访)\20170731 newly added\0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01-公共关系\03- MEDIA 媒体\02- PUBLICATION 发表\01- PUBLICATION RECORD 发表记录\04- SOCIAL MEDIA 社交媒体\2017\模型工坊(于岛采访)\20170731 newly added\01 (10).jpg"/>
                    <pic:cNvPicPr>
                      <a:picLocks noChangeAspect="1" noChangeArrowheads="1"/>
                    </pic:cNvPicPr>
                  </pic:nvPicPr>
                  <pic:blipFill>
                    <a:blip r:embed="rId1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D0C2F" w:rsidRDefault="00AD0C2F" w:rsidP="001C6321">
      <w:pPr>
        <w:widowControl/>
        <w:spacing w:line="420" w:lineRule="atLeast"/>
        <w:rPr>
          <w:rFonts w:ascii="Helvetica" w:eastAsia="宋体" w:hAnsi="Helvetica" w:cs="Helvetica" w:hint="eastAsia"/>
          <w:color w:val="000000"/>
          <w:kern w:val="0"/>
          <w:sz w:val="27"/>
          <w:szCs w:val="27"/>
        </w:rPr>
      </w:pPr>
      <w:r>
        <w:rPr>
          <w:rFonts w:ascii="Helvetica" w:eastAsia="宋体" w:hAnsi="Helvetica" w:cs="Helvetica"/>
          <w:noProof/>
          <w:color w:val="000000"/>
          <w:kern w:val="0"/>
          <w:sz w:val="27"/>
          <w:szCs w:val="27"/>
          <w:lang w:val="en-US"/>
        </w:rPr>
        <w:drawing>
          <wp:inline distT="0" distB="0" distL="0" distR="0">
            <wp:extent cx="5274310" cy="3955733"/>
            <wp:effectExtent l="19050" t="0" r="2540" b="0"/>
            <wp:docPr id="27" name="图片 12" descr="Z:\01-公共关系\03- MEDIA 媒体\02- PUBLICATION 发表\01- PUBLICATION RECORD 发表记录\04- SOCIAL MEDIA 社交媒体\2017\模型工坊(于岛采访)\20170731 newly added\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01-公共关系\03- MEDIA 媒体\02- PUBLICATION 发表\01- PUBLICATION RECORD 发表记录\04- SOCIAL MEDIA 社交媒体\2017\模型工坊(于岛采访)\20170731 newly added\01 (4).jpg"/>
                    <pic:cNvPicPr>
                      <a:picLocks noChangeAspect="1" noChangeArrowheads="1"/>
                    </pic:cNvPicPr>
                  </pic:nvPicPr>
                  <pic:blipFill>
                    <a:blip r:embed="rId1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D0C2F" w:rsidRDefault="00AD0C2F" w:rsidP="001C6321">
      <w:pPr>
        <w:widowControl/>
        <w:spacing w:line="420" w:lineRule="atLeast"/>
        <w:rPr>
          <w:rFonts w:ascii="Helvetica" w:eastAsia="宋体" w:hAnsi="Helvetica" w:cs="Helvetica"/>
          <w:color w:val="000000"/>
          <w:kern w:val="0"/>
          <w:sz w:val="27"/>
          <w:szCs w:val="27"/>
        </w:rPr>
      </w:pPr>
      <w:r>
        <w:rPr>
          <w:rFonts w:ascii="Helvetica" w:eastAsia="宋体" w:hAnsi="Helvetica" w:cs="Helvetica"/>
          <w:noProof/>
          <w:color w:val="000000"/>
          <w:kern w:val="0"/>
          <w:sz w:val="27"/>
          <w:szCs w:val="27"/>
          <w:lang w:val="en-US"/>
        </w:rPr>
        <w:lastRenderedPageBreak/>
        <w:drawing>
          <wp:inline distT="0" distB="0" distL="0" distR="0">
            <wp:extent cx="5274310" cy="3955733"/>
            <wp:effectExtent l="19050" t="0" r="2540" b="0"/>
            <wp:docPr id="28" name="图片 13" descr="Z:\01-公共关系\03- MEDIA 媒体\02- PUBLICATION 发表\01- PUBLICATION RECORD 发表记录\04- SOCIAL MEDIA 社交媒体\2017\模型工坊(于岛采访)\20170731 newly added\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01-公共关系\03- MEDIA 媒体\02- PUBLICATION 发表\01- PUBLICATION RECORD 发表记录\04- SOCIAL MEDIA 社交媒体\2017\模型工坊(于岛采访)\20170731 newly added\01 (7).jpg"/>
                    <pic:cNvPicPr>
                      <a:picLocks noChangeAspect="1" noChangeArrowheads="1"/>
                    </pic:cNvPicPr>
                  </pic:nvPicPr>
                  <pic:blipFill>
                    <a:blip r:embed="rId18"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D0C2F" w:rsidRPr="00AD0C2F" w:rsidRDefault="00AD0C2F" w:rsidP="0002657F">
      <w:pPr>
        <w:widowControl/>
        <w:spacing w:line="420" w:lineRule="atLeast"/>
        <w:jc w:val="center"/>
        <w:rPr>
          <w:rFonts w:ascii="Helvetica" w:eastAsia="宋体" w:hAnsi="Helvetica" w:cs="Helvetica" w:hint="eastAsia"/>
          <w:color w:val="000000"/>
          <w:kern w:val="0"/>
          <w:sz w:val="18"/>
          <w:szCs w:val="18"/>
          <w:lang w:val="en-US"/>
        </w:rPr>
      </w:pPr>
      <w:r w:rsidRPr="00AD0C2F">
        <w:rPr>
          <w:rFonts w:ascii="Helvetica" w:eastAsia="宋体" w:hAnsi="Helvetica" w:cs="Helvetica" w:hint="eastAsia"/>
          <w:color w:val="000000"/>
          <w:kern w:val="0"/>
          <w:sz w:val="18"/>
          <w:szCs w:val="18"/>
          <w:lang w:val="en-US"/>
        </w:rPr>
        <w:t>混合院过程模型</w:t>
      </w:r>
    </w:p>
    <w:p w:rsidR="0002657F" w:rsidRPr="0002657F" w:rsidRDefault="0002657F" w:rsidP="0002657F">
      <w:pPr>
        <w:widowControl/>
        <w:spacing w:line="420" w:lineRule="atLeast"/>
        <w:jc w:val="center"/>
        <w:rPr>
          <w:rFonts w:ascii="Helvetica Neue" w:hAnsi="Helvetica Neue" w:cs="Times New Roman"/>
          <w:color w:val="000000"/>
          <w:kern w:val="0"/>
          <w:sz w:val="27"/>
          <w:szCs w:val="27"/>
        </w:rPr>
      </w:pPr>
      <w:r w:rsidRPr="0002657F">
        <w:rPr>
          <w:rFonts w:ascii="Helvetica Neue" w:hAnsi="Helvetica Neue" w:cs="Times New Roman"/>
          <w:b/>
          <w:bCs/>
          <w:color w:val="000000"/>
          <w:kern w:val="0"/>
          <w:sz w:val="30"/>
          <w:szCs w:val="30"/>
        </w:rPr>
        <w:br/>
      </w:r>
      <w:r w:rsidRPr="0002657F">
        <w:rPr>
          <w:rFonts w:ascii="Helvetica Neue" w:hAnsi="Helvetica Neue" w:cs="Times New Roman"/>
          <w:b/>
          <w:bCs/>
          <w:color w:val="000000"/>
          <w:kern w:val="0"/>
          <w:sz w:val="30"/>
          <w:szCs w:val="30"/>
        </w:rPr>
        <w:t>设计，从颐和园万步走开始，</w:t>
      </w:r>
    </w:p>
    <w:p w:rsidR="0002657F" w:rsidRPr="0002657F" w:rsidRDefault="0002657F" w:rsidP="0002657F">
      <w:pPr>
        <w:widowControl/>
        <w:spacing w:line="420" w:lineRule="atLeast"/>
        <w:jc w:val="center"/>
        <w:rPr>
          <w:rFonts w:ascii="Helvetica Neue" w:hAnsi="Helvetica Neue" w:cs="Times New Roman"/>
          <w:color w:val="000000"/>
          <w:kern w:val="0"/>
          <w:sz w:val="27"/>
          <w:szCs w:val="27"/>
        </w:rPr>
      </w:pPr>
      <w:r w:rsidRPr="0002657F">
        <w:rPr>
          <w:rFonts w:ascii="Helvetica Neue" w:hAnsi="Helvetica Neue" w:cs="Times New Roman"/>
          <w:b/>
          <w:bCs/>
          <w:color w:val="000000"/>
          <w:kern w:val="0"/>
          <w:sz w:val="30"/>
          <w:szCs w:val="30"/>
        </w:rPr>
        <w:t>到发生「化学反应」结束</w:t>
      </w:r>
    </w:p>
    <w:p w:rsidR="00E21A1E" w:rsidRPr="0002657F" w:rsidRDefault="00E21A1E" w:rsidP="00E21A1E">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于岛：</w:t>
      </w:r>
      <w:r w:rsidRPr="0002657F">
        <w:rPr>
          <w:rFonts w:ascii="Helvetica Neue" w:hAnsi="Helvetica Neue" w:cs="Times New Roman"/>
          <w:color w:val="000000"/>
          <w:kern w:val="0"/>
          <w:szCs w:val="21"/>
        </w:rPr>
        <w:t>刚才提到设计想法的产生，通常在接到一个项目的时候会先去看基地，在这之后第一个习惯性介入的工具是什么？</w:t>
      </w:r>
      <w:r w:rsidRPr="0002657F">
        <w:rPr>
          <w:rFonts w:ascii="Helvetica Neue" w:hAnsi="Helvetica Neue" w:cs="Times New Roman"/>
          <w:color w:val="000000"/>
          <w:kern w:val="0"/>
          <w:szCs w:val="21"/>
        </w:rPr>
        <w:t> </w:t>
      </w:r>
    </w:p>
    <w:p w:rsidR="00E21A1E" w:rsidRPr="0002657F" w:rsidRDefault="00E21A1E" w:rsidP="00E21A1E">
      <w:pPr>
        <w:widowControl/>
        <w:spacing w:line="349" w:lineRule="atLeast"/>
        <w:jc w:val="left"/>
        <w:rPr>
          <w:rFonts w:ascii="Helvetica Neue" w:hAnsi="Helvetica Neue" w:cs="Times New Roman"/>
          <w:color w:val="000000"/>
          <w:kern w:val="0"/>
          <w:sz w:val="27"/>
          <w:szCs w:val="27"/>
        </w:rPr>
      </w:pPr>
    </w:p>
    <w:p w:rsidR="00E21A1E" w:rsidRPr="0002657F" w:rsidRDefault="00E21A1E" w:rsidP="00E21A1E">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董功：</w:t>
      </w:r>
      <w:r w:rsidRPr="0002657F">
        <w:rPr>
          <w:rFonts w:ascii="Helvetica Neue" w:hAnsi="Helvetica Neue" w:cs="Times New Roman"/>
          <w:color w:val="000000"/>
          <w:kern w:val="0"/>
          <w:szCs w:val="21"/>
        </w:rPr>
        <w:t>草图。我会画那个现场速写，这对设计不一定有直接影响，但草图会通过一种身体介入，建立我和场地的一种情感或者记忆的连接。做模型也是一样的。但是设计肯定不是画出来的，尤其最近几年我觉得设计很多时候是在我走路的时候想出来的。你要做一个某一种状态的东西，你能想出那个东西的前提是你和它有足够的接触和摩擦。你要说某个空间是单纯靠画草图就画出来了，我几乎没有这种体会。我感觉设计里各个空间的诞生瞬间都不在办公室，都是在</w:t>
      </w:r>
      <w:r w:rsidRPr="0002657F">
        <w:rPr>
          <w:rFonts w:ascii="Helvetica Neue" w:hAnsi="Helvetica Neue" w:cs="Times New Roman"/>
          <w:color w:val="000000"/>
          <w:kern w:val="0"/>
          <w:szCs w:val="21"/>
        </w:rPr>
        <w:t>……</w:t>
      </w:r>
      <w:r w:rsidRPr="0002657F">
        <w:rPr>
          <w:rFonts w:ascii="Helvetica Neue" w:hAnsi="Helvetica Neue" w:cs="Times New Roman"/>
          <w:color w:val="000000"/>
          <w:kern w:val="0"/>
          <w:szCs w:val="21"/>
        </w:rPr>
        <w:t>颐和园（笑）。</w:t>
      </w:r>
      <w:r w:rsidRPr="0002657F">
        <w:rPr>
          <w:rFonts w:ascii="Helvetica Neue" w:hAnsi="Helvetica Neue" w:cs="Times New Roman"/>
          <w:color w:val="000000"/>
          <w:kern w:val="0"/>
          <w:szCs w:val="21"/>
        </w:rPr>
        <w:t> </w:t>
      </w:r>
    </w:p>
    <w:p w:rsidR="0002657F" w:rsidRDefault="00AD0C2F" w:rsidP="001C6321">
      <w:pPr>
        <w:widowControl/>
        <w:spacing w:line="420" w:lineRule="atLeast"/>
        <w:rPr>
          <w:rFonts w:ascii="Helvetica" w:eastAsia="宋体" w:hAnsi="Helvetica" w:cs="Helvetica" w:hint="eastAsia"/>
          <w:color w:val="000000"/>
          <w:kern w:val="0"/>
          <w:sz w:val="27"/>
          <w:szCs w:val="27"/>
        </w:rPr>
      </w:pPr>
      <w:r>
        <w:rPr>
          <w:rFonts w:ascii="Helvetica" w:eastAsia="宋体" w:hAnsi="Helvetica" w:cs="Helvetica"/>
          <w:noProof/>
          <w:color w:val="000000"/>
          <w:kern w:val="0"/>
          <w:sz w:val="27"/>
          <w:szCs w:val="27"/>
          <w:lang w:val="en-US"/>
        </w:rPr>
        <w:lastRenderedPageBreak/>
        <w:drawing>
          <wp:inline distT="0" distB="0" distL="0" distR="0">
            <wp:extent cx="5274310" cy="3384351"/>
            <wp:effectExtent l="19050" t="0" r="2540" b="0"/>
            <wp:docPr id="19" name="图片 5" descr="Z:\01-公共关系\03- MEDIA 媒体\02- PUBLICATION 发表\01- PUBLICATION RECORD 发表记录\04- SOCIAL MEDIA 社交媒体\2017\模型工坊(于岛采访)\20170731 newly add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1-公共关系\03- MEDIA 媒体\02- PUBLICATION 发表\01- PUBLICATION RECORD 发表记录\04- SOCIAL MEDIA 社交媒体\2017\模型工坊(于岛采访)\20170731 newly added\01.jpg"/>
                    <pic:cNvPicPr>
                      <a:picLocks noChangeAspect="1" noChangeArrowheads="1"/>
                    </pic:cNvPicPr>
                  </pic:nvPicPr>
                  <pic:blipFill>
                    <a:blip r:embed="rId19" cstate="print"/>
                    <a:srcRect/>
                    <a:stretch>
                      <a:fillRect/>
                    </a:stretch>
                  </pic:blipFill>
                  <pic:spPr bwMode="auto">
                    <a:xfrm>
                      <a:off x="0" y="0"/>
                      <a:ext cx="5274310" cy="3384351"/>
                    </a:xfrm>
                    <a:prstGeom prst="rect">
                      <a:avLst/>
                    </a:prstGeom>
                    <a:noFill/>
                    <a:ln w="9525">
                      <a:noFill/>
                      <a:miter lim="800000"/>
                      <a:headEnd/>
                      <a:tailEnd/>
                    </a:ln>
                  </pic:spPr>
                </pic:pic>
              </a:graphicData>
            </a:graphic>
          </wp:inline>
        </w:drawing>
      </w:r>
    </w:p>
    <w:p w:rsidR="00AD0C2F" w:rsidRDefault="00AD0C2F" w:rsidP="001C6321">
      <w:pPr>
        <w:widowControl/>
        <w:spacing w:line="420" w:lineRule="atLeast"/>
        <w:rPr>
          <w:rFonts w:ascii="Helvetica" w:eastAsia="宋体" w:hAnsi="Helvetica" w:cs="Helvetica" w:hint="eastAsia"/>
          <w:color w:val="000000"/>
          <w:kern w:val="0"/>
          <w:sz w:val="27"/>
          <w:szCs w:val="27"/>
        </w:rPr>
      </w:pPr>
      <w:r>
        <w:rPr>
          <w:rFonts w:ascii="Helvetica" w:eastAsia="宋体" w:hAnsi="Helvetica" w:cs="Helvetica"/>
          <w:noProof/>
          <w:color w:val="000000"/>
          <w:kern w:val="0"/>
          <w:sz w:val="27"/>
          <w:szCs w:val="27"/>
          <w:lang w:val="en-US"/>
        </w:rPr>
        <w:drawing>
          <wp:inline distT="0" distB="0" distL="0" distR="0">
            <wp:extent cx="5274310" cy="2774682"/>
            <wp:effectExtent l="19050" t="0" r="2540" b="0"/>
            <wp:docPr id="20" name="图片 6" descr="Z:\01-公共关系\03- MEDIA 媒体\02- PUBLICATION 发表\01- PUBLICATION RECORD 发表记录\04- SOCIAL MEDIA 社交媒体\2017\模型工坊(于岛采访)\20170731 newly adde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1-公共关系\03- MEDIA 媒体\02- PUBLICATION 发表\01- PUBLICATION RECORD 发表记录\04- SOCIAL MEDIA 社交媒体\2017\模型工坊(于岛采访)\20170731 newly added\05.jpg"/>
                    <pic:cNvPicPr>
                      <a:picLocks noChangeAspect="1" noChangeArrowheads="1"/>
                    </pic:cNvPicPr>
                  </pic:nvPicPr>
                  <pic:blipFill>
                    <a:blip r:embed="rId20" cstate="print"/>
                    <a:srcRect/>
                    <a:stretch>
                      <a:fillRect/>
                    </a:stretch>
                  </pic:blipFill>
                  <pic:spPr bwMode="auto">
                    <a:xfrm>
                      <a:off x="0" y="0"/>
                      <a:ext cx="5274310" cy="2774682"/>
                    </a:xfrm>
                    <a:prstGeom prst="rect">
                      <a:avLst/>
                    </a:prstGeom>
                    <a:noFill/>
                    <a:ln w="9525">
                      <a:noFill/>
                      <a:miter lim="800000"/>
                      <a:headEnd/>
                      <a:tailEnd/>
                    </a:ln>
                  </pic:spPr>
                </pic:pic>
              </a:graphicData>
            </a:graphic>
          </wp:inline>
        </w:drawing>
      </w:r>
    </w:p>
    <w:p w:rsidR="00AD0C2F" w:rsidRDefault="00AD0C2F" w:rsidP="001C6321">
      <w:pPr>
        <w:widowControl/>
        <w:spacing w:line="420" w:lineRule="atLeast"/>
        <w:rPr>
          <w:rFonts w:ascii="Helvetica" w:eastAsia="宋体" w:hAnsi="Helvetica" w:cs="Helvetica" w:hint="eastAsia"/>
          <w:color w:val="000000"/>
          <w:kern w:val="0"/>
          <w:sz w:val="27"/>
          <w:szCs w:val="27"/>
        </w:rPr>
      </w:pPr>
      <w:r>
        <w:rPr>
          <w:rFonts w:ascii="Helvetica" w:eastAsia="宋体" w:hAnsi="Helvetica" w:cs="Helvetica"/>
          <w:noProof/>
          <w:color w:val="000000"/>
          <w:kern w:val="0"/>
          <w:sz w:val="27"/>
          <w:szCs w:val="27"/>
          <w:lang w:val="en-US"/>
        </w:rPr>
        <w:lastRenderedPageBreak/>
        <w:drawing>
          <wp:inline distT="0" distB="0" distL="0" distR="0">
            <wp:extent cx="5274310" cy="8225457"/>
            <wp:effectExtent l="19050" t="0" r="2540" b="0"/>
            <wp:docPr id="21" name="图片 7" descr="Z:\01-公共关系\03- MEDIA 媒体\02- PUBLICATION 发表\01- PUBLICATION RECORD 发表记录\04- SOCIAL MEDIA 社交媒体\2017\模型工坊(于岛采访)\20170731 newly adde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1-公共关系\03- MEDIA 媒体\02- PUBLICATION 发表\01- PUBLICATION RECORD 发表记录\04- SOCIAL MEDIA 社交媒体\2017\模型工坊(于岛采访)\20170731 newly added\06.jpg"/>
                    <pic:cNvPicPr>
                      <a:picLocks noChangeAspect="1" noChangeArrowheads="1"/>
                    </pic:cNvPicPr>
                  </pic:nvPicPr>
                  <pic:blipFill>
                    <a:blip r:embed="rId21" cstate="print"/>
                    <a:srcRect/>
                    <a:stretch>
                      <a:fillRect/>
                    </a:stretch>
                  </pic:blipFill>
                  <pic:spPr bwMode="auto">
                    <a:xfrm>
                      <a:off x="0" y="0"/>
                      <a:ext cx="5274310" cy="8225457"/>
                    </a:xfrm>
                    <a:prstGeom prst="rect">
                      <a:avLst/>
                    </a:prstGeom>
                    <a:noFill/>
                    <a:ln w="9525">
                      <a:noFill/>
                      <a:miter lim="800000"/>
                      <a:headEnd/>
                      <a:tailEnd/>
                    </a:ln>
                  </pic:spPr>
                </pic:pic>
              </a:graphicData>
            </a:graphic>
          </wp:inline>
        </w:drawing>
      </w:r>
    </w:p>
    <w:p w:rsidR="00AD0C2F" w:rsidRPr="00AD0C2F" w:rsidRDefault="00AD0C2F" w:rsidP="00AD0C2F">
      <w:pPr>
        <w:widowControl/>
        <w:jc w:val="center"/>
        <w:rPr>
          <w:rFonts w:ascii="Times New Roman" w:hAnsi="Times New Roman" w:cs="Times New Roman" w:hint="eastAsia"/>
          <w:kern w:val="0"/>
          <w:sz w:val="24"/>
          <w:szCs w:val="24"/>
        </w:rPr>
      </w:pPr>
      <w:r w:rsidRPr="0002657F">
        <w:rPr>
          <w:rFonts w:ascii="MS Mincho" w:eastAsia="MS Mincho" w:hAnsi="MS Mincho" w:cs="MS Mincho"/>
          <w:color w:val="000000"/>
          <w:kern w:val="0"/>
          <w:sz w:val="18"/>
          <w:szCs w:val="18"/>
        </w:rPr>
        <w:t>董功的</w:t>
      </w:r>
      <w:r>
        <w:rPr>
          <w:rFonts w:ascii="MS Mincho" w:hAnsi="MS Mincho" w:cs="MS Mincho" w:hint="eastAsia"/>
          <w:color w:val="000000"/>
          <w:kern w:val="0"/>
          <w:sz w:val="18"/>
          <w:szCs w:val="18"/>
        </w:rPr>
        <w:t>现场速写</w:t>
      </w:r>
    </w:p>
    <w:p w:rsidR="00AD0C2F" w:rsidRPr="0002657F" w:rsidRDefault="00AD0C2F" w:rsidP="001C6321">
      <w:pPr>
        <w:widowControl/>
        <w:spacing w:line="420" w:lineRule="atLeast"/>
        <w:rPr>
          <w:rFonts w:ascii="Helvetica" w:eastAsia="宋体" w:hAnsi="Helvetica" w:cs="Helvetica"/>
          <w:color w:val="000000"/>
          <w:kern w:val="0"/>
          <w:sz w:val="27"/>
          <w:szCs w:val="27"/>
        </w:rPr>
      </w:pPr>
    </w:p>
    <w:p w:rsidR="0002657F" w:rsidRPr="0002657F" w:rsidRDefault="0002657F" w:rsidP="0002657F">
      <w:pPr>
        <w:widowControl/>
        <w:spacing w:line="349" w:lineRule="atLeast"/>
        <w:jc w:val="left"/>
        <w:rPr>
          <w:rFonts w:ascii="Helvetica Neue" w:hAnsi="Helvetica Neue" w:cs="Times New Roman"/>
          <w:color w:val="000000"/>
          <w:kern w:val="0"/>
          <w:sz w:val="27"/>
          <w:szCs w:val="27"/>
        </w:rPr>
      </w:pP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于岛：</w:t>
      </w:r>
      <w:r w:rsidRPr="0002657F">
        <w:rPr>
          <w:rFonts w:ascii="Helvetica Neue" w:hAnsi="Helvetica Neue" w:cs="Times New Roman"/>
          <w:color w:val="000000"/>
          <w:kern w:val="0"/>
          <w:szCs w:val="21"/>
        </w:rPr>
        <w:t>颐和园（笑）？</w:t>
      </w:r>
      <w:r w:rsidRPr="0002657F">
        <w:rPr>
          <w:rFonts w:ascii="Helvetica Neue" w:hAnsi="Helvetica Neue" w:cs="Times New Roman"/>
          <w:color w:val="000000"/>
          <w:kern w:val="0"/>
          <w:szCs w:val="21"/>
        </w:rPr>
        <w:t> </w:t>
      </w:r>
    </w:p>
    <w:p w:rsidR="0002657F" w:rsidRPr="0002657F" w:rsidRDefault="0002657F" w:rsidP="0002657F">
      <w:pPr>
        <w:widowControl/>
        <w:spacing w:line="349" w:lineRule="atLeast"/>
        <w:jc w:val="left"/>
        <w:rPr>
          <w:rFonts w:ascii="Helvetica Neue" w:hAnsi="Helvetica Neue" w:cs="Times New Roman"/>
          <w:color w:val="000000"/>
          <w:kern w:val="0"/>
          <w:sz w:val="27"/>
          <w:szCs w:val="27"/>
        </w:rPr>
      </w:pP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董功：</w:t>
      </w:r>
      <w:r w:rsidRPr="0002657F">
        <w:rPr>
          <w:rFonts w:ascii="Helvetica Neue" w:hAnsi="Helvetica Neue" w:cs="Times New Roman"/>
          <w:color w:val="000000"/>
          <w:kern w:val="0"/>
          <w:szCs w:val="21"/>
        </w:rPr>
        <w:t>是我每年可能会去一两百次，也没什么目的就是走个一万三四千步。有个同事跟我说他们可以根据</w:t>
      </w:r>
      <w:proofErr w:type="gramStart"/>
      <w:r w:rsidRPr="0002657F">
        <w:rPr>
          <w:rFonts w:ascii="Helvetica Neue" w:hAnsi="Helvetica Neue" w:cs="Times New Roman"/>
          <w:color w:val="000000"/>
          <w:kern w:val="0"/>
          <w:szCs w:val="21"/>
        </w:rPr>
        <w:t>我微信</w:t>
      </w:r>
      <w:proofErr w:type="gramEnd"/>
      <w:r w:rsidRPr="0002657F">
        <w:rPr>
          <w:rFonts w:ascii="Helvetica Neue" w:hAnsi="Helvetica Neue" w:cs="Times New Roman"/>
          <w:color w:val="000000"/>
          <w:kern w:val="0"/>
          <w:szCs w:val="21"/>
        </w:rPr>
        <w:t>的步数来判断我人走到哪了，然后推测我几点到工作室。</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于岛</w:t>
      </w:r>
      <w:r w:rsidRPr="0002657F">
        <w:rPr>
          <w:rFonts w:ascii="Helvetica Neue" w:hAnsi="Helvetica Neue" w:cs="Times New Roman"/>
          <w:color w:val="000000"/>
          <w:kern w:val="0"/>
          <w:szCs w:val="21"/>
        </w:rPr>
        <w:t>：是希望寻找一个放空的状态？</w:t>
      </w: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董功</w:t>
      </w:r>
      <w:r w:rsidRPr="0002657F">
        <w:rPr>
          <w:rFonts w:ascii="Helvetica Neue" w:hAnsi="Helvetica Neue" w:cs="Times New Roman"/>
          <w:color w:val="000000"/>
          <w:kern w:val="0"/>
          <w:szCs w:val="21"/>
        </w:rPr>
        <w:t>：对。</w:t>
      </w: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于岛</w:t>
      </w:r>
      <w:r w:rsidRPr="0002657F">
        <w:rPr>
          <w:rFonts w:ascii="Helvetica Neue" w:hAnsi="Helvetica Neue" w:cs="Times New Roman"/>
          <w:color w:val="000000"/>
          <w:kern w:val="0"/>
          <w:szCs w:val="21"/>
        </w:rPr>
        <w:t>：在颐和园得到了一个想法之后，会通过草图去记录？</w:t>
      </w: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董功</w:t>
      </w:r>
      <w:r w:rsidRPr="0002657F">
        <w:rPr>
          <w:rFonts w:ascii="Helvetica Neue" w:hAnsi="Helvetica Neue" w:cs="Times New Roman"/>
          <w:color w:val="000000"/>
          <w:kern w:val="0"/>
          <w:szCs w:val="21"/>
        </w:rPr>
        <w:t>：往往是草图。草图是我最重要的设计过程，但每一个阶段的草图也都是需要用其他的媒介来辅助推进的。</w:t>
      </w:r>
      <w:r w:rsidRPr="0002657F">
        <w:rPr>
          <w:rFonts w:ascii="Helvetica Neue" w:hAnsi="Helvetica Neue" w:cs="Times New Roman"/>
          <w:color w:val="000000"/>
          <w:kern w:val="0"/>
          <w:szCs w:val="21"/>
        </w:rPr>
        <w:t> </w:t>
      </w:r>
    </w:p>
    <w:p w:rsidR="00735744" w:rsidRPr="0002657F" w:rsidRDefault="00735744" w:rsidP="008E4BD8">
      <w:pPr>
        <w:widowControl/>
        <w:spacing w:line="420" w:lineRule="atLeast"/>
        <w:jc w:val="left"/>
        <w:rPr>
          <w:rFonts w:ascii="Helvetica" w:eastAsia="宋体" w:hAnsi="Helvetica" w:cs="Helvetica"/>
          <w:color w:val="000000"/>
          <w:kern w:val="0"/>
          <w:sz w:val="27"/>
          <w:szCs w:val="27"/>
        </w:rPr>
      </w:pPr>
    </w:p>
    <w:p w:rsidR="00961E5B" w:rsidRDefault="0002657F" w:rsidP="0002657F">
      <w:pPr>
        <w:widowControl/>
        <w:spacing w:line="349" w:lineRule="atLeast"/>
        <w:jc w:val="center"/>
        <w:rPr>
          <w:rFonts w:ascii="Helvetica" w:eastAsia="宋体" w:hAnsi="Helvetica" w:cs="Helvetica"/>
          <w:color w:val="000000"/>
          <w:kern w:val="0"/>
          <w:sz w:val="27"/>
          <w:szCs w:val="27"/>
          <w:lang w:val="en-US"/>
        </w:rPr>
      </w:pPr>
      <w:r>
        <w:rPr>
          <w:rFonts w:ascii="Helvetica" w:eastAsia="宋体" w:hAnsi="Helvetica" w:cs="Helvetica"/>
          <w:noProof/>
          <w:color w:val="000000"/>
          <w:kern w:val="0"/>
          <w:sz w:val="27"/>
          <w:szCs w:val="27"/>
          <w:lang w:val="en-US"/>
        </w:rPr>
        <w:drawing>
          <wp:inline distT="0" distB="0" distL="0" distR="0">
            <wp:extent cx="3871877" cy="2800147"/>
            <wp:effectExtent l="0" t="0" r="0" b="0"/>
            <wp:docPr id="7" name="Picture 7" descr="配图/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配图/7-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81085" cy="2806806"/>
                    </a:xfrm>
                    <a:prstGeom prst="rect">
                      <a:avLst/>
                    </a:prstGeom>
                    <a:noFill/>
                    <a:ln>
                      <a:noFill/>
                    </a:ln>
                  </pic:spPr>
                </pic:pic>
              </a:graphicData>
            </a:graphic>
          </wp:inline>
        </w:drawing>
      </w:r>
    </w:p>
    <w:p w:rsidR="0002657F" w:rsidRDefault="0002657F" w:rsidP="0002657F">
      <w:pPr>
        <w:widowControl/>
        <w:spacing w:line="349" w:lineRule="atLeast"/>
        <w:jc w:val="center"/>
        <w:rPr>
          <w:rFonts w:ascii="Helvetica" w:eastAsia="宋体" w:hAnsi="Helvetica" w:cs="Helvetica"/>
          <w:color w:val="000000"/>
          <w:kern w:val="0"/>
          <w:sz w:val="27"/>
          <w:szCs w:val="27"/>
          <w:lang w:val="en-US"/>
        </w:rPr>
      </w:pPr>
      <w:r>
        <w:rPr>
          <w:rFonts w:ascii="Helvetica" w:eastAsia="宋体" w:hAnsi="Helvetica" w:cs="Helvetica" w:hint="eastAsia"/>
          <w:noProof/>
          <w:color w:val="000000"/>
          <w:kern w:val="0"/>
          <w:sz w:val="27"/>
          <w:szCs w:val="27"/>
          <w:lang w:val="en-US"/>
        </w:rPr>
        <w:lastRenderedPageBreak/>
        <w:drawing>
          <wp:inline distT="0" distB="0" distL="0" distR="0">
            <wp:extent cx="3974888" cy="4256547"/>
            <wp:effectExtent l="0" t="0" r="0" b="10795"/>
            <wp:docPr id="8" name="Picture 8" descr="配图/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配图/7-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87476" cy="4270027"/>
                    </a:xfrm>
                    <a:prstGeom prst="rect">
                      <a:avLst/>
                    </a:prstGeom>
                    <a:noFill/>
                    <a:ln>
                      <a:noFill/>
                    </a:ln>
                  </pic:spPr>
                </pic:pic>
              </a:graphicData>
            </a:graphic>
          </wp:inline>
        </w:drawing>
      </w:r>
    </w:p>
    <w:p w:rsidR="0002657F" w:rsidRPr="0002657F" w:rsidRDefault="0002657F" w:rsidP="0002657F">
      <w:pPr>
        <w:widowControl/>
        <w:jc w:val="center"/>
        <w:rPr>
          <w:rFonts w:ascii="Times New Roman" w:eastAsia="Times New Roman" w:hAnsi="Times New Roman" w:cs="Times New Roman"/>
          <w:kern w:val="0"/>
          <w:sz w:val="24"/>
          <w:szCs w:val="24"/>
        </w:rPr>
      </w:pPr>
      <w:r w:rsidRPr="0002657F">
        <w:rPr>
          <w:rFonts w:ascii="MS Mincho" w:eastAsia="MS Mincho" w:hAnsi="MS Mincho" w:cs="MS Mincho"/>
          <w:color w:val="000000"/>
          <w:kern w:val="0"/>
          <w:sz w:val="18"/>
          <w:szCs w:val="18"/>
        </w:rPr>
        <w:t>董功的初期草</w:t>
      </w:r>
      <w:r w:rsidRPr="0002657F">
        <w:rPr>
          <w:rFonts w:ascii="SimSun" w:eastAsia="SimSun" w:hAnsi="SimSun" w:cs="SimSun"/>
          <w:color w:val="000000"/>
          <w:kern w:val="0"/>
          <w:sz w:val="18"/>
          <w:szCs w:val="18"/>
        </w:rPr>
        <w:t>图</w:t>
      </w:r>
    </w:p>
    <w:p w:rsidR="0002657F" w:rsidRDefault="0002657F" w:rsidP="0002657F">
      <w:pPr>
        <w:widowControl/>
        <w:spacing w:line="349" w:lineRule="atLeast"/>
        <w:jc w:val="center"/>
        <w:rPr>
          <w:rFonts w:ascii="Helvetica" w:eastAsia="宋体" w:hAnsi="Helvetica" w:cs="Helvetica"/>
          <w:color w:val="000000"/>
          <w:kern w:val="0"/>
          <w:sz w:val="27"/>
          <w:szCs w:val="27"/>
          <w:lang w:val="en-US"/>
        </w:rPr>
      </w:pP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b/>
          <w:bCs/>
          <w:color w:val="000000"/>
          <w:kern w:val="0"/>
          <w:szCs w:val="21"/>
        </w:rPr>
        <w:t>于岛</w:t>
      </w:r>
      <w:r w:rsidRPr="0002657F">
        <w:rPr>
          <w:rFonts w:ascii="Helvetica Neue" w:hAnsi="Helvetica Neue" w:cs="Times New Roman"/>
          <w:color w:val="000000"/>
          <w:kern w:val="0"/>
          <w:szCs w:val="21"/>
        </w:rPr>
        <w:t>：我看过几张你的剖面构造草图，把空间剖开看到构造做法，再和透视拼接在一起，可以读到一些技术层面的东西和空间的整合考虑，这样的思考发生在项目什么阶段？</w:t>
      </w:r>
      <w:r w:rsidRPr="0002657F">
        <w:rPr>
          <w:rFonts w:ascii="Helvetica Neue" w:hAnsi="Helvetica Neue" w:cs="Times New Roman"/>
          <w:color w:val="000000"/>
          <w:kern w:val="0"/>
          <w:szCs w:val="21"/>
        </w:rPr>
        <w:t> </w:t>
      </w:r>
    </w:p>
    <w:p w:rsidR="0002657F" w:rsidRPr="0002657F" w:rsidRDefault="0002657F" w:rsidP="0002657F">
      <w:pPr>
        <w:widowControl/>
        <w:spacing w:line="420" w:lineRule="atLeast"/>
        <w:jc w:val="left"/>
        <w:rPr>
          <w:rFonts w:ascii="Helvetica Neue" w:hAnsi="Helvetica Neue" w:cs="Times New Roman"/>
          <w:color w:val="000000"/>
          <w:kern w:val="0"/>
          <w:sz w:val="27"/>
          <w:szCs w:val="27"/>
        </w:rPr>
      </w:pPr>
      <w:r w:rsidRPr="0002657F">
        <w:rPr>
          <w:rFonts w:ascii="Helvetica Neue" w:hAnsi="Helvetica Neue" w:cs="Times New Roman"/>
          <w:color w:val="000000"/>
          <w:kern w:val="0"/>
          <w:szCs w:val="21"/>
        </w:rPr>
        <w:t> </w:t>
      </w:r>
    </w:p>
    <w:p w:rsidR="0002657F" w:rsidRDefault="0002657F" w:rsidP="0002657F">
      <w:pPr>
        <w:widowControl/>
        <w:spacing w:line="420" w:lineRule="atLeast"/>
        <w:jc w:val="left"/>
        <w:rPr>
          <w:rFonts w:ascii="Helvetica Neue" w:hAnsi="Helvetica Neue" w:cs="Times New Roman"/>
          <w:color w:val="000000"/>
          <w:kern w:val="0"/>
          <w:szCs w:val="21"/>
        </w:rPr>
      </w:pPr>
      <w:r w:rsidRPr="0002657F">
        <w:rPr>
          <w:rFonts w:ascii="Helvetica Neue" w:hAnsi="Helvetica Neue" w:cs="Times New Roman"/>
          <w:b/>
          <w:bCs/>
          <w:color w:val="000000"/>
          <w:kern w:val="0"/>
          <w:szCs w:val="21"/>
        </w:rPr>
        <w:t>董功</w:t>
      </w:r>
      <w:r w:rsidRPr="0002657F">
        <w:rPr>
          <w:rFonts w:ascii="Helvetica Neue" w:hAnsi="Helvetica Neue" w:cs="Times New Roman"/>
          <w:color w:val="000000"/>
          <w:kern w:val="0"/>
          <w:szCs w:val="21"/>
        </w:rPr>
        <w:t>：一开始更多的是处理一个「劲儿」，说大白话就是你在一个特殊的场地里，怎么建立建筑从外到内的一整套关系。空间一开始的状态更多是在大定义下去做，然后当这个对场所的定义变得具体的时候，就会开始和构造发生关系了，而且构造会反过来影响这个关系。构造绝不仅仅为了解决某一些物理问题，好建筑师会把所有的事情都熔化铸造成一体。</w:t>
      </w:r>
      <w:r w:rsidRPr="0002657F">
        <w:rPr>
          <w:rFonts w:ascii="Helvetica Neue" w:hAnsi="Helvetica Neue" w:cs="Times New Roman"/>
          <w:color w:val="000000"/>
          <w:kern w:val="0"/>
          <w:szCs w:val="21"/>
        </w:rPr>
        <w:t> </w:t>
      </w:r>
    </w:p>
    <w:p w:rsidR="0002657F" w:rsidRDefault="00C350FC" w:rsidP="00C350FC">
      <w:pPr>
        <w:widowControl/>
        <w:spacing w:line="420" w:lineRule="atLeast"/>
        <w:jc w:val="center"/>
        <w:rPr>
          <w:rFonts w:ascii="Helvetica Neue" w:hAnsi="Helvetica Neue" w:cs="Times New Roman"/>
          <w:color w:val="000000"/>
          <w:kern w:val="0"/>
          <w:szCs w:val="21"/>
        </w:rPr>
      </w:pPr>
      <w:r>
        <w:rPr>
          <w:rFonts w:ascii="Helvetica Neue" w:hAnsi="Helvetica Neue" w:cs="Times New Roman" w:hint="eastAsia"/>
          <w:noProof/>
          <w:color w:val="000000"/>
          <w:kern w:val="0"/>
          <w:szCs w:val="21"/>
          <w:lang w:val="en-US"/>
        </w:rPr>
        <w:lastRenderedPageBreak/>
        <w:drawing>
          <wp:inline distT="0" distB="0" distL="0" distR="0">
            <wp:extent cx="2957477" cy="4144537"/>
            <wp:effectExtent l="0" t="0" r="0" b="0"/>
            <wp:docPr id="9" name="Picture 9" descr="配图/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配图/7-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62401" cy="4151438"/>
                    </a:xfrm>
                    <a:prstGeom prst="rect">
                      <a:avLst/>
                    </a:prstGeom>
                    <a:noFill/>
                    <a:ln>
                      <a:noFill/>
                    </a:ln>
                  </pic:spPr>
                </pic:pic>
              </a:graphicData>
            </a:graphic>
          </wp:inline>
        </w:drawing>
      </w:r>
    </w:p>
    <w:p w:rsidR="00C350FC" w:rsidRPr="00C350FC" w:rsidRDefault="00C350FC" w:rsidP="00C350FC">
      <w:pPr>
        <w:widowControl/>
        <w:jc w:val="center"/>
        <w:rPr>
          <w:rFonts w:ascii="Times New Roman" w:eastAsia="Times New Roman" w:hAnsi="Times New Roman" w:cs="Times New Roman"/>
          <w:kern w:val="0"/>
          <w:sz w:val="24"/>
          <w:szCs w:val="24"/>
        </w:rPr>
      </w:pPr>
      <w:r w:rsidRPr="00C350FC">
        <w:rPr>
          <w:rFonts w:ascii="MS Mincho" w:eastAsia="MS Mincho" w:hAnsi="MS Mincho" w:cs="MS Mincho"/>
          <w:color w:val="000000"/>
          <w:kern w:val="0"/>
          <w:sz w:val="18"/>
          <w:szCs w:val="18"/>
        </w:rPr>
        <w:t>董功的有机</w:t>
      </w:r>
      <w:r w:rsidRPr="00C350FC">
        <w:rPr>
          <w:rFonts w:ascii="SimSun" w:eastAsia="SimSun" w:hAnsi="SimSun" w:cs="SimSun"/>
          <w:color w:val="000000"/>
          <w:kern w:val="0"/>
          <w:sz w:val="18"/>
          <w:szCs w:val="18"/>
        </w:rPr>
        <w:t>农场</w:t>
      </w:r>
      <w:r w:rsidRPr="00C350FC">
        <w:rPr>
          <w:rFonts w:ascii="MS Mincho" w:eastAsia="MS Mincho" w:hAnsi="MS Mincho" w:cs="MS Mincho"/>
          <w:color w:val="000000"/>
          <w:kern w:val="0"/>
          <w:sz w:val="18"/>
          <w:szCs w:val="18"/>
        </w:rPr>
        <w:t>系列</w:t>
      </w:r>
      <w:r w:rsidRPr="00C350FC">
        <w:rPr>
          <w:rFonts w:ascii="Helvetica Neue" w:eastAsia="Times New Roman" w:hAnsi="Helvetica Neue" w:cs="Times New Roman"/>
          <w:color w:val="000000"/>
          <w:kern w:val="0"/>
          <w:sz w:val="18"/>
          <w:szCs w:val="18"/>
        </w:rPr>
        <w:t xml:space="preserve"> - </w:t>
      </w:r>
      <w:r w:rsidRPr="00C350FC">
        <w:rPr>
          <w:rFonts w:ascii="MS Mincho" w:eastAsia="MS Mincho" w:hAnsi="MS Mincho" w:cs="MS Mincho"/>
          <w:color w:val="000000"/>
          <w:kern w:val="0"/>
          <w:sz w:val="18"/>
          <w:szCs w:val="18"/>
        </w:rPr>
        <w:t>游客互</w:t>
      </w:r>
      <w:r w:rsidRPr="00C350FC">
        <w:rPr>
          <w:rFonts w:ascii="SimSun" w:eastAsia="SimSun" w:hAnsi="SimSun" w:cs="SimSun"/>
          <w:color w:val="000000"/>
          <w:kern w:val="0"/>
          <w:sz w:val="18"/>
          <w:szCs w:val="18"/>
        </w:rPr>
        <w:t>动</w:t>
      </w:r>
      <w:r w:rsidRPr="00C350FC">
        <w:rPr>
          <w:rFonts w:ascii="MS Mincho" w:eastAsia="MS Mincho" w:hAnsi="MS Mincho" w:cs="MS Mincho"/>
          <w:color w:val="000000"/>
          <w:kern w:val="0"/>
          <w:sz w:val="18"/>
          <w:szCs w:val="18"/>
        </w:rPr>
        <w:t>中心</w:t>
      </w:r>
      <w:proofErr w:type="gramStart"/>
      <w:r w:rsidRPr="00C350FC">
        <w:rPr>
          <w:rFonts w:ascii="MS Mincho" w:eastAsia="MS Mincho" w:hAnsi="MS Mincho" w:cs="MS Mincho"/>
          <w:color w:val="000000"/>
          <w:kern w:val="0"/>
          <w:sz w:val="18"/>
          <w:szCs w:val="18"/>
        </w:rPr>
        <w:t>剖</w:t>
      </w:r>
      <w:proofErr w:type="gramEnd"/>
      <w:r w:rsidRPr="00C350FC">
        <w:rPr>
          <w:rFonts w:ascii="MS Mincho" w:eastAsia="MS Mincho" w:hAnsi="MS Mincho" w:cs="MS Mincho"/>
          <w:color w:val="000000"/>
          <w:kern w:val="0"/>
          <w:sz w:val="18"/>
          <w:szCs w:val="18"/>
        </w:rPr>
        <w:t>构造草</w:t>
      </w:r>
      <w:r w:rsidRPr="00C350FC">
        <w:rPr>
          <w:rFonts w:ascii="SimSun" w:eastAsia="SimSun" w:hAnsi="SimSun" w:cs="SimSun"/>
          <w:color w:val="000000"/>
          <w:kern w:val="0"/>
          <w:sz w:val="18"/>
          <w:szCs w:val="18"/>
        </w:rPr>
        <w:t>图</w:t>
      </w:r>
    </w:p>
    <w:p w:rsidR="00C350FC" w:rsidRDefault="00C350FC" w:rsidP="00C350FC">
      <w:pPr>
        <w:widowControl/>
        <w:spacing w:line="420" w:lineRule="atLeast"/>
        <w:jc w:val="center"/>
        <w:rPr>
          <w:rFonts w:ascii="Helvetica Neue" w:hAnsi="Helvetica Neue" w:cs="Times New Roman"/>
          <w:color w:val="000000"/>
          <w:kern w:val="0"/>
          <w:szCs w:val="21"/>
        </w:rPr>
      </w:pPr>
    </w:p>
    <w:p w:rsidR="00C350FC" w:rsidRPr="00C350FC" w:rsidRDefault="00C350FC" w:rsidP="00C350FC">
      <w:pPr>
        <w:widowControl/>
        <w:spacing w:line="420" w:lineRule="atLeast"/>
        <w:jc w:val="left"/>
        <w:rPr>
          <w:rFonts w:ascii="Helvetica Neue" w:hAnsi="Helvetica Neue" w:cs="Times New Roman"/>
          <w:color w:val="000000"/>
          <w:kern w:val="0"/>
          <w:sz w:val="27"/>
          <w:szCs w:val="27"/>
        </w:rPr>
      </w:pPr>
      <w:r w:rsidRPr="00C350FC">
        <w:rPr>
          <w:rFonts w:ascii="Helvetica Neue" w:hAnsi="Helvetica Neue" w:cs="Times New Roman"/>
          <w:b/>
          <w:bCs/>
          <w:color w:val="000000"/>
          <w:kern w:val="0"/>
          <w:szCs w:val="21"/>
        </w:rPr>
        <w:t>于岛</w:t>
      </w:r>
      <w:r w:rsidRPr="00C350FC">
        <w:rPr>
          <w:rFonts w:ascii="Helvetica Neue" w:hAnsi="Helvetica Neue" w:cs="Times New Roman"/>
          <w:color w:val="000000"/>
          <w:kern w:val="0"/>
          <w:szCs w:val="21"/>
        </w:rPr>
        <w:t>：最终呈现的不是构造的技术性结果，而是设计的整体。</w:t>
      </w:r>
      <w:r w:rsidRPr="00C350FC">
        <w:rPr>
          <w:rFonts w:ascii="Helvetica Neue" w:hAnsi="Helvetica Neue" w:cs="Times New Roman"/>
          <w:color w:val="000000"/>
          <w:kern w:val="0"/>
          <w:szCs w:val="21"/>
        </w:rPr>
        <w:t> </w:t>
      </w:r>
    </w:p>
    <w:p w:rsidR="00C350FC" w:rsidRPr="00C350FC" w:rsidRDefault="00C350FC" w:rsidP="00C350FC">
      <w:pPr>
        <w:widowControl/>
        <w:spacing w:line="420" w:lineRule="atLeast"/>
        <w:jc w:val="left"/>
        <w:rPr>
          <w:rFonts w:ascii="Helvetica Neue" w:hAnsi="Helvetica Neue" w:cs="Times New Roman"/>
          <w:color w:val="000000"/>
          <w:kern w:val="0"/>
          <w:sz w:val="27"/>
          <w:szCs w:val="27"/>
        </w:rPr>
      </w:pPr>
      <w:r w:rsidRPr="00C350FC">
        <w:rPr>
          <w:rFonts w:ascii="Helvetica Neue" w:hAnsi="Helvetica Neue" w:cs="Times New Roman"/>
          <w:color w:val="000000"/>
          <w:kern w:val="0"/>
          <w:szCs w:val="21"/>
        </w:rPr>
        <w:t> </w:t>
      </w:r>
    </w:p>
    <w:p w:rsidR="00C350FC" w:rsidRPr="00C350FC" w:rsidRDefault="00C350FC" w:rsidP="00C350FC">
      <w:pPr>
        <w:widowControl/>
        <w:spacing w:line="420" w:lineRule="atLeast"/>
        <w:jc w:val="left"/>
        <w:rPr>
          <w:rFonts w:ascii="Helvetica Neue" w:hAnsi="Helvetica Neue" w:cs="Times New Roman"/>
          <w:color w:val="000000"/>
          <w:kern w:val="0"/>
          <w:sz w:val="27"/>
          <w:szCs w:val="27"/>
        </w:rPr>
      </w:pPr>
      <w:r w:rsidRPr="00C350FC">
        <w:rPr>
          <w:rFonts w:ascii="Helvetica Neue" w:hAnsi="Helvetica Neue" w:cs="Times New Roman"/>
          <w:b/>
          <w:bCs/>
          <w:color w:val="000000"/>
          <w:kern w:val="0"/>
          <w:szCs w:val="21"/>
        </w:rPr>
        <w:t>董功</w:t>
      </w:r>
      <w:r w:rsidRPr="00C350FC">
        <w:rPr>
          <w:rFonts w:ascii="Helvetica Neue" w:hAnsi="Helvetica Neue" w:cs="Times New Roman"/>
          <w:color w:val="000000"/>
          <w:kern w:val="0"/>
          <w:szCs w:val="21"/>
        </w:rPr>
        <w:t>：怎么理解这个「源于设计整体的构造」和「技术性的构造」呢，比如康的</w:t>
      </w:r>
      <w:r w:rsidRPr="00C350FC">
        <w:rPr>
          <w:rFonts w:ascii="Helvetica Neue" w:hAnsi="Helvetica Neue" w:cs="Times New Roman"/>
          <w:color w:val="000000"/>
          <w:kern w:val="0"/>
          <w:szCs w:val="21"/>
        </w:rPr>
        <w:t> Richardson </w:t>
      </w:r>
      <w:r w:rsidRPr="00C350FC">
        <w:rPr>
          <w:rFonts w:ascii="Helvetica Neue" w:hAnsi="Helvetica Neue" w:cs="Times New Roman"/>
          <w:color w:val="000000"/>
          <w:kern w:val="0"/>
          <w:szCs w:val="21"/>
        </w:rPr>
        <w:t>实验室那些布置管线的中空混凝土梁，就区别于一般的建筑职业化训练里所教授的构造惯例，梁下面走管线，管线下面走吊顶，然后</w:t>
      </w:r>
      <w:proofErr w:type="gramStart"/>
      <w:r w:rsidRPr="00C350FC">
        <w:rPr>
          <w:rFonts w:ascii="Helvetica Neue" w:hAnsi="Helvetica Neue" w:cs="Times New Roman"/>
          <w:color w:val="000000"/>
          <w:kern w:val="0"/>
          <w:szCs w:val="21"/>
        </w:rPr>
        <w:t>回到灯藏起来</w:t>
      </w:r>
      <w:proofErr w:type="gramEnd"/>
      <w:r w:rsidRPr="00C350FC">
        <w:rPr>
          <w:rFonts w:ascii="Helvetica Neue" w:hAnsi="Helvetica Neue" w:cs="Times New Roman"/>
          <w:color w:val="000000"/>
          <w:kern w:val="0"/>
          <w:szCs w:val="21"/>
        </w:rPr>
        <w:t>。我觉得我们应该从更根本的东西去想这件事。在海边图书馆项目，这个</w:t>
      </w:r>
      <w:r w:rsidRPr="00C350FC">
        <w:rPr>
          <w:rFonts w:ascii="Helvetica Neue" w:hAnsi="Helvetica Neue" w:cs="Times New Roman"/>
          <w:color w:val="000000"/>
          <w:kern w:val="0"/>
          <w:szCs w:val="21"/>
        </w:rPr>
        <w:t xml:space="preserve"> 20 </w:t>
      </w:r>
      <w:proofErr w:type="gramStart"/>
      <w:r w:rsidRPr="00C350FC">
        <w:rPr>
          <w:rFonts w:ascii="Helvetica Neue" w:hAnsi="Helvetica Neue" w:cs="Times New Roman"/>
          <w:color w:val="000000"/>
          <w:kern w:val="0"/>
          <w:szCs w:val="21"/>
        </w:rPr>
        <w:t>米左右的横窗</w:t>
      </w:r>
      <w:proofErr w:type="gramEnd"/>
      <w:r w:rsidRPr="00C350FC">
        <w:rPr>
          <w:rFonts w:ascii="Helvetica Neue" w:hAnsi="Helvetica Neue" w:cs="Times New Roman"/>
          <w:color w:val="000000"/>
          <w:kern w:val="0"/>
          <w:szCs w:val="21"/>
        </w:rPr>
        <w:t>朝向大海，我们不希望有柱子打断，就想到要用桁架来解决跨度问题。然后在这样一个气氛的空间又不希望强烈工业感的结构裸露出来，所以就产生了两层玻璃砖夹着桁架的做法，这样它同时又是一个光的滤镜，通过这个半透明墙体进入到空间的光线，就具有我前面说的那种光的物质感。</w:t>
      </w:r>
      <w:proofErr w:type="gramStart"/>
      <w:r w:rsidRPr="00C350FC">
        <w:rPr>
          <w:rFonts w:ascii="Helvetica Neue" w:hAnsi="Helvetica Neue" w:cs="Times New Roman"/>
          <w:color w:val="000000"/>
          <w:kern w:val="0"/>
          <w:szCs w:val="21"/>
        </w:rPr>
        <w:t>这个横窗下方</w:t>
      </w:r>
      <w:proofErr w:type="gramEnd"/>
      <w:r w:rsidRPr="00C350FC">
        <w:rPr>
          <w:rFonts w:ascii="Helvetica Neue" w:hAnsi="Helvetica Neue" w:cs="Times New Roman"/>
          <w:color w:val="000000"/>
          <w:kern w:val="0"/>
          <w:szCs w:val="21"/>
        </w:rPr>
        <w:t>的结构支撑上部檐口和玻璃，同时形成间隔</w:t>
      </w:r>
      <w:r w:rsidRPr="00C350FC">
        <w:rPr>
          <w:rFonts w:ascii="Helvetica Neue" w:hAnsi="Helvetica Neue" w:cs="Times New Roman"/>
          <w:color w:val="000000"/>
          <w:kern w:val="0"/>
          <w:szCs w:val="21"/>
        </w:rPr>
        <w:t xml:space="preserve"> 2.5m </w:t>
      </w:r>
      <w:r w:rsidRPr="00C350FC">
        <w:rPr>
          <w:rFonts w:ascii="Helvetica Neue" w:hAnsi="Helvetica Neue" w:cs="Times New Roman"/>
          <w:color w:val="000000"/>
          <w:kern w:val="0"/>
          <w:szCs w:val="21"/>
        </w:rPr>
        <w:t>的细分的格子，正好是一个桌子两个沙发的尺度。然后窗外这个檐口的宽度实质是个遮阳，早晨大概九点之后阳光就不会直射到空间里。</w:t>
      </w:r>
      <w:r w:rsidRPr="00C350FC">
        <w:rPr>
          <w:rFonts w:ascii="Helvetica Neue" w:hAnsi="Helvetica Neue" w:cs="Times New Roman"/>
          <w:color w:val="000000"/>
          <w:kern w:val="0"/>
          <w:szCs w:val="21"/>
        </w:rPr>
        <w:t> </w:t>
      </w:r>
    </w:p>
    <w:p w:rsidR="0002657F" w:rsidRPr="0002657F" w:rsidRDefault="005D2A5E" w:rsidP="00743A48">
      <w:pPr>
        <w:widowControl/>
        <w:spacing w:line="420" w:lineRule="atLeast"/>
        <w:jc w:val="center"/>
        <w:rPr>
          <w:rFonts w:ascii="Helvetica Neue" w:hAnsi="Helvetica Neue" w:cs="Times New Roman"/>
          <w:color w:val="000000"/>
          <w:kern w:val="0"/>
          <w:sz w:val="27"/>
          <w:szCs w:val="27"/>
        </w:rPr>
      </w:pPr>
      <w:r>
        <w:rPr>
          <w:rFonts w:ascii="Helvetica Neue" w:hAnsi="Helvetica Neue" w:cs="Times New Roman" w:hint="eastAsia"/>
          <w:noProof/>
          <w:color w:val="000000"/>
          <w:kern w:val="0"/>
          <w:sz w:val="27"/>
          <w:szCs w:val="27"/>
          <w:lang w:val="en-US"/>
        </w:rPr>
        <w:lastRenderedPageBreak/>
        <w:drawing>
          <wp:inline distT="0" distB="0" distL="0" distR="0">
            <wp:extent cx="4024277" cy="2685928"/>
            <wp:effectExtent l="0" t="0" r="0" b="6985"/>
            <wp:docPr id="10" name="Picture 10" descr="配图/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配图/8%20(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82026" cy="2724471"/>
                    </a:xfrm>
                    <a:prstGeom prst="rect">
                      <a:avLst/>
                    </a:prstGeom>
                    <a:noFill/>
                    <a:ln>
                      <a:noFill/>
                    </a:ln>
                  </pic:spPr>
                </pic:pic>
              </a:graphicData>
            </a:graphic>
          </wp:inline>
        </w:drawing>
      </w:r>
    </w:p>
    <w:p w:rsidR="0002657F" w:rsidRDefault="005D2A5E" w:rsidP="0002657F">
      <w:pPr>
        <w:widowControl/>
        <w:spacing w:line="349" w:lineRule="atLeast"/>
        <w:jc w:val="center"/>
        <w:rPr>
          <w:rFonts w:ascii="Helvetica" w:eastAsia="宋体" w:hAnsi="Helvetica" w:cs="Helvetica"/>
          <w:color w:val="000000"/>
          <w:kern w:val="0"/>
          <w:sz w:val="27"/>
          <w:szCs w:val="27"/>
        </w:rPr>
      </w:pPr>
      <w:r>
        <w:rPr>
          <w:rFonts w:ascii="Helvetica" w:eastAsia="宋体" w:hAnsi="Helvetica" w:cs="Helvetica" w:hint="eastAsia"/>
          <w:noProof/>
          <w:color w:val="000000"/>
          <w:kern w:val="0"/>
          <w:sz w:val="27"/>
          <w:szCs w:val="27"/>
          <w:lang w:val="en-US"/>
        </w:rPr>
        <w:drawing>
          <wp:inline distT="0" distB="0" distL="0" distR="0">
            <wp:extent cx="4089188" cy="2729252"/>
            <wp:effectExtent l="0" t="0" r="635" b="0"/>
            <wp:docPr id="13" name="Picture 13" descr="配图/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配图/8%20(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96025" cy="2733815"/>
                    </a:xfrm>
                    <a:prstGeom prst="rect">
                      <a:avLst/>
                    </a:prstGeom>
                    <a:noFill/>
                    <a:ln>
                      <a:noFill/>
                    </a:ln>
                  </pic:spPr>
                </pic:pic>
              </a:graphicData>
            </a:graphic>
          </wp:inline>
        </w:drawing>
      </w:r>
    </w:p>
    <w:p w:rsidR="00F47DBA" w:rsidRDefault="00F47DBA" w:rsidP="00F47DBA">
      <w:pPr>
        <w:widowControl/>
        <w:jc w:val="center"/>
        <w:rPr>
          <w:rFonts w:ascii="SimSun" w:eastAsia="SimSun" w:hAnsi="SimSun" w:cs="SimSun"/>
          <w:color w:val="000000"/>
          <w:kern w:val="0"/>
          <w:sz w:val="18"/>
          <w:szCs w:val="18"/>
        </w:rPr>
      </w:pPr>
      <w:r w:rsidRPr="00F47DBA">
        <w:rPr>
          <w:rFonts w:ascii="MS Mincho" w:eastAsia="MS Mincho" w:hAnsi="MS Mincho" w:cs="MS Mincho"/>
          <w:color w:val="000000"/>
          <w:kern w:val="0"/>
          <w:sz w:val="18"/>
          <w:szCs w:val="18"/>
        </w:rPr>
        <w:t>海</w:t>
      </w:r>
      <w:r w:rsidRPr="00F47DBA">
        <w:rPr>
          <w:rFonts w:ascii="SimSun" w:eastAsia="SimSun" w:hAnsi="SimSun" w:cs="SimSun"/>
          <w:color w:val="000000"/>
          <w:kern w:val="0"/>
          <w:sz w:val="18"/>
          <w:szCs w:val="18"/>
        </w:rPr>
        <w:t>边图书馆</w:t>
      </w:r>
    </w:p>
    <w:p w:rsidR="00F47DBA" w:rsidRPr="00F47DBA" w:rsidRDefault="00F47DBA" w:rsidP="00F47DBA">
      <w:pPr>
        <w:widowControl/>
        <w:rPr>
          <w:rFonts w:ascii="Times New Roman" w:eastAsia="Times New Roman" w:hAnsi="Times New Roman" w:cs="Times New Roman"/>
          <w:kern w:val="0"/>
          <w:sz w:val="24"/>
          <w:szCs w:val="24"/>
        </w:rPr>
      </w:pPr>
    </w:p>
    <w:p w:rsidR="00F47DBA" w:rsidRPr="00F47DBA" w:rsidRDefault="00F47DBA" w:rsidP="00F47DBA">
      <w:pPr>
        <w:widowControl/>
        <w:spacing w:line="420" w:lineRule="atLeast"/>
        <w:jc w:val="left"/>
        <w:rPr>
          <w:rFonts w:ascii="Helvetica Neue" w:hAnsi="Helvetica Neue" w:cs="Times New Roman"/>
          <w:color w:val="000000"/>
          <w:kern w:val="0"/>
          <w:sz w:val="27"/>
          <w:szCs w:val="27"/>
        </w:rPr>
      </w:pPr>
      <w:r w:rsidRPr="00F47DBA">
        <w:rPr>
          <w:rFonts w:ascii="Helvetica Neue" w:hAnsi="Helvetica Neue" w:cs="Times New Roman"/>
          <w:b/>
          <w:bCs/>
          <w:color w:val="000000"/>
          <w:kern w:val="0"/>
          <w:szCs w:val="21"/>
        </w:rPr>
        <w:t>董功</w:t>
      </w:r>
      <w:r w:rsidRPr="00F47DBA">
        <w:rPr>
          <w:rFonts w:ascii="Helvetica Neue" w:hAnsi="Helvetica Neue" w:cs="Times New Roman"/>
          <w:color w:val="000000"/>
          <w:kern w:val="0"/>
          <w:szCs w:val="21"/>
        </w:rPr>
        <w:t>：另一面，跨度的问题由混凝土的薄壳与建筑外壳共同解决，这个薄壳的弧线向性来源于朝向海的空间意图。外部构成体量则是方正的混凝土墙和顶，是希望房子不是一览无遗的，而是进入后有发现和惊喜在，然后它与内部弧形薄壳之间有空腔，而这些穿过空腔的光孔的</w:t>
      </w:r>
      <w:proofErr w:type="gramStart"/>
      <w:r w:rsidRPr="00F47DBA">
        <w:rPr>
          <w:rFonts w:ascii="Helvetica Neue" w:hAnsi="Helvetica Neue" w:cs="Times New Roman"/>
          <w:color w:val="000000"/>
          <w:kern w:val="0"/>
          <w:szCs w:val="21"/>
        </w:rPr>
        <w:t>混凝土壁就构成</w:t>
      </w:r>
      <w:proofErr w:type="gramEnd"/>
      <w:r w:rsidRPr="00F47DBA">
        <w:rPr>
          <w:rFonts w:ascii="Helvetica Neue" w:hAnsi="Helvetica Neue" w:cs="Times New Roman"/>
          <w:color w:val="000000"/>
          <w:kern w:val="0"/>
          <w:szCs w:val="21"/>
        </w:rPr>
        <w:t>了空腔间的浮杆，将薄壳体与屋顶一起组成了空间桁架。这些光孔上面都是可以打开的通风口，</w:t>
      </w:r>
      <w:proofErr w:type="gramStart"/>
      <w:r w:rsidRPr="00F47DBA">
        <w:rPr>
          <w:rFonts w:ascii="Helvetica Neue" w:hAnsi="Helvetica Neue" w:cs="Times New Roman"/>
          <w:color w:val="000000"/>
          <w:kern w:val="0"/>
          <w:szCs w:val="21"/>
        </w:rPr>
        <w:t>形成拔风的</w:t>
      </w:r>
      <w:proofErr w:type="gramEnd"/>
      <w:r w:rsidRPr="00F47DBA">
        <w:rPr>
          <w:rFonts w:ascii="Helvetica Neue" w:hAnsi="Helvetica Neue" w:cs="Times New Roman"/>
          <w:color w:val="000000"/>
          <w:kern w:val="0"/>
          <w:szCs w:val="21"/>
        </w:rPr>
        <w:t>效果。</w:t>
      </w:r>
    </w:p>
    <w:p w:rsidR="00F47DBA" w:rsidRPr="00F47DBA" w:rsidRDefault="00F47DBA" w:rsidP="00F47DBA">
      <w:pPr>
        <w:widowControl/>
        <w:jc w:val="left"/>
        <w:rPr>
          <w:rFonts w:ascii="Times New Roman" w:eastAsia="Times New Roman" w:hAnsi="Times New Roman" w:cs="Times New Roman"/>
          <w:kern w:val="0"/>
          <w:sz w:val="24"/>
          <w:szCs w:val="24"/>
        </w:rPr>
      </w:pPr>
    </w:p>
    <w:p w:rsidR="005D2A5E" w:rsidRDefault="00743A48" w:rsidP="0002657F">
      <w:pPr>
        <w:widowControl/>
        <w:spacing w:line="349" w:lineRule="atLeast"/>
        <w:jc w:val="center"/>
        <w:rPr>
          <w:rFonts w:ascii="Helvetica" w:eastAsia="宋体" w:hAnsi="Helvetica" w:cs="Helvetica"/>
          <w:color w:val="000000"/>
          <w:kern w:val="0"/>
          <w:sz w:val="27"/>
          <w:szCs w:val="27"/>
        </w:rPr>
      </w:pPr>
      <w:r>
        <w:rPr>
          <w:rFonts w:ascii="Helvetica" w:eastAsia="宋体" w:hAnsi="Helvetica" w:cs="Helvetica" w:hint="eastAsia"/>
          <w:noProof/>
          <w:color w:val="000000"/>
          <w:kern w:val="0"/>
          <w:sz w:val="27"/>
          <w:szCs w:val="27"/>
          <w:lang w:val="en-US"/>
        </w:rPr>
        <w:lastRenderedPageBreak/>
        <w:drawing>
          <wp:inline distT="0" distB="0" distL="0" distR="0">
            <wp:extent cx="4089188" cy="2729252"/>
            <wp:effectExtent l="0" t="0" r="635" b="0"/>
            <wp:docPr id="14" name="Picture 14" descr="配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配图/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1183" cy="2743932"/>
                    </a:xfrm>
                    <a:prstGeom prst="rect">
                      <a:avLst/>
                    </a:prstGeom>
                    <a:noFill/>
                    <a:ln>
                      <a:noFill/>
                    </a:ln>
                  </pic:spPr>
                </pic:pic>
              </a:graphicData>
            </a:graphic>
          </wp:inline>
        </w:drawing>
      </w:r>
    </w:p>
    <w:p w:rsidR="00743A48" w:rsidRDefault="00743A48" w:rsidP="00743A48">
      <w:pPr>
        <w:widowControl/>
        <w:spacing w:line="349" w:lineRule="atLeast"/>
        <w:jc w:val="center"/>
        <w:rPr>
          <w:rFonts w:ascii="Helvetica" w:eastAsia="宋体" w:hAnsi="Helvetica" w:cs="Helvetica"/>
          <w:color w:val="000000"/>
          <w:kern w:val="0"/>
          <w:sz w:val="27"/>
          <w:szCs w:val="27"/>
        </w:rPr>
      </w:pPr>
      <w:r>
        <w:rPr>
          <w:rFonts w:ascii="Helvetica" w:eastAsia="宋体" w:hAnsi="Helvetica" w:cs="Helvetica" w:hint="eastAsia"/>
          <w:noProof/>
          <w:color w:val="000000"/>
          <w:kern w:val="0"/>
          <w:sz w:val="27"/>
          <w:szCs w:val="27"/>
          <w:lang w:val="en-US"/>
        </w:rPr>
        <w:drawing>
          <wp:inline distT="0" distB="0" distL="0" distR="0">
            <wp:extent cx="4089188" cy="2940029"/>
            <wp:effectExtent l="0" t="0" r="635" b="6985"/>
            <wp:docPr id="15" name="Picture 15" descr="配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配图/1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98653" cy="2946834"/>
                    </a:xfrm>
                    <a:prstGeom prst="rect">
                      <a:avLst/>
                    </a:prstGeom>
                    <a:noFill/>
                    <a:ln>
                      <a:noFill/>
                    </a:ln>
                  </pic:spPr>
                </pic:pic>
              </a:graphicData>
            </a:graphic>
          </wp:inline>
        </w:drawing>
      </w:r>
    </w:p>
    <w:p w:rsidR="00743A48" w:rsidRPr="00743A48" w:rsidRDefault="00743A48" w:rsidP="00743A48">
      <w:pPr>
        <w:widowControl/>
        <w:jc w:val="center"/>
        <w:rPr>
          <w:rFonts w:ascii="Times New Roman" w:eastAsia="Times New Roman" w:hAnsi="Times New Roman" w:cs="Times New Roman"/>
          <w:kern w:val="0"/>
          <w:sz w:val="24"/>
          <w:szCs w:val="24"/>
        </w:rPr>
      </w:pPr>
      <w:r w:rsidRPr="00743A48">
        <w:rPr>
          <w:rFonts w:ascii="MS Mincho" w:eastAsia="MS Mincho" w:hAnsi="MS Mincho" w:cs="MS Mincho"/>
          <w:color w:val="000000"/>
          <w:kern w:val="0"/>
          <w:sz w:val="18"/>
          <w:szCs w:val="18"/>
        </w:rPr>
        <w:t>海</w:t>
      </w:r>
      <w:r w:rsidRPr="00743A48">
        <w:rPr>
          <w:rFonts w:ascii="SimSun" w:eastAsia="SimSun" w:hAnsi="SimSun" w:cs="SimSun"/>
          <w:color w:val="000000"/>
          <w:kern w:val="0"/>
          <w:sz w:val="18"/>
          <w:szCs w:val="18"/>
        </w:rPr>
        <w:t>边图书馆</w:t>
      </w:r>
      <w:r w:rsidRPr="00743A48">
        <w:rPr>
          <w:rFonts w:ascii="MS Mincho" w:eastAsia="MS Mincho" w:hAnsi="MS Mincho" w:cs="MS Mincho"/>
          <w:color w:val="000000"/>
          <w:kern w:val="0"/>
          <w:sz w:val="18"/>
          <w:szCs w:val="18"/>
        </w:rPr>
        <w:t>构造剖面透</w:t>
      </w:r>
      <w:r w:rsidRPr="00743A48">
        <w:rPr>
          <w:rFonts w:ascii="SimSun" w:eastAsia="SimSun" w:hAnsi="SimSun" w:cs="SimSun"/>
          <w:color w:val="000000"/>
          <w:kern w:val="0"/>
          <w:sz w:val="18"/>
          <w:szCs w:val="18"/>
        </w:rPr>
        <w:t>视</w:t>
      </w:r>
      <w:r w:rsidRPr="00743A48">
        <w:rPr>
          <w:rFonts w:ascii="MS Mincho" w:eastAsia="MS Mincho" w:hAnsi="MS Mincho" w:cs="MS Mincho"/>
          <w:color w:val="000000"/>
          <w:kern w:val="0"/>
          <w:sz w:val="18"/>
          <w:szCs w:val="18"/>
        </w:rPr>
        <w:t>草</w:t>
      </w:r>
      <w:r w:rsidRPr="00743A48">
        <w:rPr>
          <w:rFonts w:ascii="SimSun" w:eastAsia="SimSun" w:hAnsi="SimSun" w:cs="SimSun"/>
          <w:color w:val="000000"/>
          <w:kern w:val="0"/>
          <w:sz w:val="18"/>
          <w:szCs w:val="18"/>
        </w:rPr>
        <w:t>图</w:t>
      </w:r>
    </w:p>
    <w:p w:rsidR="00743A48" w:rsidRDefault="00743A48" w:rsidP="00743A48">
      <w:pPr>
        <w:widowControl/>
        <w:spacing w:line="420" w:lineRule="atLeast"/>
        <w:jc w:val="left"/>
        <w:rPr>
          <w:rFonts w:ascii="Helvetica Neue" w:hAnsi="Helvetica Neue" w:cs="Times New Roman"/>
          <w:b/>
          <w:bCs/>
          <w:color w:val="000000"/>
          <w:kern w:val="0"/>
          <w:szCs w:val="21"/>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：最终状态是意义叠加产生的咬合度。这个桁架既是结构又是滤光的界面；而这些光桶，是结构、通风，也是撒下光斑的装置。所以这里面所有的因素都在共同起作用。</w:t>
      </w: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：对，最后所有的东西都化开了，然后又重新结合出一个整体。我挺喜欢</w:t>
      </w:r>
      <w:r w:rsidRPr="00743A48">
        <w:rPr>
          <w:rFonts w:ascii="Helvetica Neue" w:hAnsi="Helvetica Neue" w:cs="Times New Roman"/>
          <w:color w:val="000000"/>
          <w:kern w:val="0"/>
          <w:szCs w:val="21"/>
        </w:rPr>
        <w:t xml:space="preserve"> Piano </w:t>
      </w:r>
      <w:r w:rsidRPr="00743A48">
        <w:rPr>
          <w:rFonts w:ascii="Helvetica Neue" w:hAnsi="Helvetica Neue" w:cs="Times New Roman"/>
          <w:color w:val="000000"/>
          <w:kern w:val="0"/>
          <w:szCs w:val="21"/>
        </w:rPr>
        <w:t>早期的作品，那时候他还不断地试图拓展。他作品到了后期，变成用一个套路解决所有问题，把自己限制在了某一种格局里，就少了融化各种设计条件的过程。而对比之下看康的房子，会</w:t>
      </w:r>
      <w:r w:rsidRPr="00743A48">
        <w:rPr>
          <w:rFonts w:ascii="Helvetica Neue" w:hAnsi="Helvetica Neue" w:cs="Times New Roman"/>
          <w:color w:val="000000"/>
          <w:kern w:val="0"/>
          <w:szCs w:val="21"/>
        </w:rPr>
        <w:lastRenderedPageBreak/>
        <w:t>发现他始终在用不同的方式去对待他不同的房子，但是每一个房子都有智慧凝结成的、很特别的、专属于这个房子的东西。</w:t>
      </w: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：可以理解成用加法和用减法做方案整合的两种不同的状态。单纯做加法后，它最终不能变成一个不可剥离任何要素的整体，但叠加意义其实是一种减法。</w:t>
      </w: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：对，我用过一个类似的表达</w:t>
      </w:r>
      <w:r w:rsidRPr="00743A48">
        <w:rPr>
          <w:rFonts w:ascii="Helvetica Neue" w:hAnsi="Helvetica Neue" w:cs="Times New Roman"/>
          <w:color w:val="000000"/>
          <w:kern w:val="0"/>
          <w:szCs w:val="21"/>
        </w:rPr>
        <w:t>——</w:t>
      </w:r>
      <w:r w:rsidRPr="00743A48">
        <w:rPr>
          <w:rFonts w:ascii="Helvetica Neue" w:hAnsi="Helvetica Neue" w:cs="Times New Roman"/>
          <w:color w:val="000000"/>
          <w:kern w:val="0"/>
          <w:szCs w:val="21"/>
        </w:rPr>
        <w:t>物理和化学反应，就是一开始每个建筑在面对场地，设计任务的时候，业主的诉求，城市的关系，和自然的关系，以及机电结构，这些东西撞在一起的时候，不同解决问题的思路并置在一起，是一种「物理反应」。</w:t>
      </w: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：这个时候会有很多种适合它的工具去解决。</w:t>
      </w: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对，不同场合有的模型合适，有的就是草图合适，有的你要跟基建工程师开会，结构工程师开会，在这些问题点上，身体的介入不断地积累成的一个最后「化学反应」的条件。就是当这些东西被思维完全消化，就不再是局限于一对一解决问题并置在一起的「物理反应」方案，而是通过「化学反应」结合成一个新的结构，不是一个物理机械叠加的思路，而是化合出专属于这个房子的一种思路。能达到这个状态的建筑是不多的。</w:t>
      </w:r>
    </w:p>
    <w:p w:rsidR="00743A48" w:rsidRPr="0002657F" w:rsidRDefault="00743A48" w:rsidP="0002657F">
      <w:pPr>
        <w:widowControl/>
        <w:spacing w:line="349" w:lineRule="atLeast"/>
        <w:jc w:val="center"/>
        <w:rPr>
          <w:rFonts w:ascii="Helvetica" w:eastAsia="宋体" w:hAnsi="Helvetica" w:cs="Helvetica"/>
          <w:color w:val="000000"/>
          <w:kern w:val="0"/>
          <w:sz w:val="27"/>
          <w:szCs w:val="27"/>
        </w:rPr>
      </w:pPr>
    </w:p>
    <w:p w:rsidR="00961E5B" w:rsidRPr="00961E5B" w:rsidRDefault="00E0425C" w:rsidP="00961E5B">
      <w:pPr>
        <w:widowControl/>
        <w:jc w:val="left"/>
        <w:rPr>
          <w:rFonts w:ascii="宋体" w:eastAsia="宋体" w:hAnsi="宋体" w:cs="宋体"/>
          <w:kern w:val="0"/>
          <w:sz w:val="24"/>
          <w:szCs w:val="24"/>
          <w:lang w:val="en-US"/>
        </w:rPr>
      </w:pPr>
      <w:r w:rsidRPr="00E0425C">
        <w:rPr>
          <w:rFonts w:ascii="宋体" w:eastAsia="宋体" w:hAnsi="宋体" w:cs="宋体"/>
          <w:kern w:val="0"/>
          <w:sz w:val="24"/>
          <w:szCs w:val="24"/>
          <w:lang w:val="en-US"/>
        </w:rPr>
        <w:pict>
          <v:rect id="_x0000_i1025" style="width:0;height:1.5pt" o:hralign="center" o:hrstd="t" o:hrnoshade="t" o:hr="t" fillcolor="black" stroked="f"/>
        </w:pict>
      </w: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b/>
          <w:bCs/>
          <w:color w:val="000000"/>
          <w:kern w:val="0"/>
          <w:sz w:val="30"/>
          <w:szCs w:val="30"/>
          <w:lang w:val="en-US"/>
        </w:rPr>
        <w:t>建筑的教与学：</w:t>
      </w: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b/>
          <w:bCs/>
          <w:color w:val="000000"/>
          <w:kern w:val="0"/>
          <w:sz w:val="30"/>
          <w:szCs w:val="30"/>
          <w:lang w:val="en-US"/>
        </w:rPr>
        <w:t>模型里是对建筑的热情</w:t>
      </w:r>
    </w:p>
    <w:p w:rsidR="00961E5B" w:rsidRPr="00961E5B" w:rsidRDefault="00961E5B" w:rsidP="00961E5B">
      <w:pPr>
        <w:widowControl/>
        <w:spacing w:line="420" w:lineRule="atLeast"/>
        <w:jc w:val="left"/>
        <w:rPr>
          <w:rFonts w:ascii="Helvetica" w:eastAsia="宋体" w:hAnsi="Helvetica" w:cs="Helvetica"/>
          <w:color w:val="000000"/>
          <w:kern w:val="0"/>
          <w:sz w:val="27"/>
          <w:szCs w:val="27"/>
          <w:lang w:val="en-US"/>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我们来聊聊教学吧。在清华的教学里面会着重强调某种工作方法吗？</w:t>
      </w:r>
      <w:r w:rsidRPr="00743A48">
        <w:rPr>
          <w:rFonts w:ascii="Helvetica Neue" w:hAnsi="Helvetica Neue" w:cs="Times New Roman"/>
          <w:color w:val="000000"/>
          <w:kern w:val="0"/>
          <w:szCs w:val="21"/>
        </w:rPr>
        <w:t> </w:t>
      </w:r>
    </w:p>
    <w:p w:rsidR="00743A48" w:rsidRPr="00743A48" w:rsidRDefault="00743A48" w:rsidP="00743A48">
      <w:pPr>
        <w:widowControl/>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模型，因为我觉得这是清华目前比较缺少的。之前我参加了台湾成功大学的评图，他们有十几米的一面大的展墙，那模型都是堆到没地儿放。我听说台湾是鼓励低年级的学生帮</w:t>
      </w:r>
      <w:r w:rsidRPr="00743A48">
        <w:rPr>
          <w:rFonts w:ascii="Helvetica Neue" w:hAnsi="Helvetica Neue" w:cs="Times New Roman"/>
          <w:color w:val="000000"/>
          <w:kern w:val="0"/>
          <w:szCs w:val="21"/>
        </w:rPr>
        <w:lastRenderedPageBreak/>
        <w:t>助高年级做模型。他们认为这种在学校里面的互帮互助，是训练建筑师的组织能力。潜台词是即使一个学生能力有限，也不能妥协设计研究中所需要的模型工作量。很感人，能看到那种努力，看到模型背后的劳动力，它体现了对建筑的一种热情。</w:t>
      </w:r>
      <w:r w:rsidRPr="00743A48">
        <w:rPr>
          <w:rFonts w:ascii="Helvetica Neue" w:hAnsi="Helvetica Neue" w:cs="Times New Roman"/>
          <w:color w:val="000000"/>
          <w:kern w:val="0"/>
          <w:szCs w:val="21"/>
        </w:rPr>
        <w:t> </w:t>
      </w:r>
    </w:p>
    <w:p w:rsidR="00961E5B" w:rsidRPr="00743A48" w:rsidRDefault="00961E5B" w:rsidP="00961E5B">
      <w:pPr>
        <w:widowControl/>
        <w:spacing w:line="420" w:lineRule="atLeast"/>
        <w:jc w:val="left"/>
        <w:rPr>
          <w:rFonts w:ascii="Helvetica" w:eastAsia="宋体" w:hAnsi="Helvetica" w:cs="Helvetica"/>
          <w:color w:val="000000"/>
          <w:kern w:val="0"/>
          <w:sz w:val="27"/>
          <w:szCs w:val="27"/>
        </w:rPr>
      </w:pPr>
    </w:p>
    <w:p w:rsidR="00961E5B" w:rsidRPr="0030630E" w:rsidRDefault="00E77FD0" w:rsidP="00961E5B">
      <w:pPr>
        <w:widowControl/>
        <w:spacing w:line="420" w:lineRule="atLeast"/>
        <w:jc w:val="left"/>
        <w:rPr>
          <w:rFonts w:ascii="Helvetica" w:eastAsia="宋体" w:hAnsi="Helvetica" w:cs="Helvetica"/>
          <w:color w:val="000000"/>
          <w:kern w:val="0"/>
          <w:sz w:val="27"/>
          <w:szCs w:val="27"/>
          <w:lang w:val="de-CH"/>
        </w:rPr>
      </w:pPr>
      <w:r>
        <w:rPr>
          <w:rFonts w:ascii="Helvetica" w:eastAsia="宋体" w:hAnsi="Helvetica" w:cs="Helvetica" w:hint="eastAsia"/>
          <w:noProof/>
          <w:color w:val="000000"/>
          <w:kern w:val="0"/>
          <w:sz w:val="27"/>
          <w:szCs w:val="27"/>
          <w:lang w:val="en-US"/>
        </w:rPr>
        <w:drawing>
          <wp:inline distT="0" distB="0" distL="0" distR="0">
            <wp:extent cx="5257800" cy="3943350"/>
            <wp:effectExtent l="0" t="0" r="0" b="0"/>
            <wp:docPr id="30" name="Picture 30" descr="配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配图/1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3943350"/>
                    </a:xfrm>
                    <a:prstGeom prst="rect">
                      <a:avLst/>
                    </a:prstGeom>
                    <a:noFill/>
                    <a:ln>
                      <a:noFill/>
                    </a:ln>
                  </pic:spPr>
                </pic:pic>
              </a:graphicData>
            </a:graphic>
          </wp:inline>
        </w:drawing>
      </w: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 w:val="18"/>
          <w:szCs w:val="18"/>
          <w:lang w:val="en-US"/>
        </w:rPr>
        <w:t>台湾成功大学评</w:t>
      </w:r>
      <w:proofErr w:type="gramStart"/>
      <w:r w:rsidRPr="00961E5B">
        <w:rPr>
          <w:rFonts w:ascii="Helvetica" w:eastAsia="宋体" w:hAnsi="Helvetica" w:cs="Helvetica"/>
          <w:color w:val="000000"/>
          <w:kern w:val="0"/>
          <w:sz w:val="18"/>
          <w:szCs w:val="18"/>
          <w:lang w:val="en-US"/>
        </w:rPr>
        <w:t>图现场</w:t>
      </w:r>
      <w:proofErr w:type="gramEnd"/>
      <w:r w:rsidRPr="00961E5B">
        <w:rPr>
          <w:rFonts w:ascii="Helvetica" w:eastAsia="宋体" w:hAnsi="Helvetica" w:cs="Helvetica"/>
          <w:color w:val="000000"/>
          <w:kern w:val="0"/>
          <w:sz w:val="18"/>
          <w:szCs w:val="18"/>
          <w:lang w:val="en-US"/>
        </w:rPr>
        <w:t>模型</w:t>
      </w:r>
      <w:r w:rsidRPr="00961E5B">
        <w:rPr>
          <w:rFonts w:ascii="Helvetica" w:eastAsia="宋体" w:hAnsi="Helvetica" w:cs="Helvetica"/>
          <w:color w:val="000000"/>
          <w:kern w:val="0"/>
          <w:sz w:val="18"/>
          <w:szCs w:val="18"/>
          <w:lang w:val="en-US"/>
        </w:rPr>
        <w:t>  </w:t>
      </w:r>
    </w:p>
    <w:p w:rsidR="00961E5B" w:rsidRPr="00876847" w:rsidRDefault="00961E5B" w:rsidP="00961E5B">
      <w:pPr>
        <w:widowControl/>
        <w:spacing w:line="420" w:lineRule="atLeast"/>
        <w:jc w:val="left"/>
        <w:rPr>
          <w:rFonts w:ascii="Helvetica" w:eastAsia="宋体" w:hAnsi="Helvetica" w:cs="Helvetica"/>
          <w:color w:val="FF0000"/>
          <w:kern w:val="0"/>
          <w:sz w:val="27"/>
          <w:szCs w:val="27"/>
          <w:lang w:val="en-US"/>
        </w:rPr>
      </w:pPr>
    </w:p>
    <w:p w:rsidR="00743A48" w:rsidRPr="00743A48" w:rsidRDefault="00743A48" w:rsidP="00743A48">
      <w:pPr>
        <w:widowControl/>
        <w:jc w:val="left"/>
        <w:rPr>
          <w:rFonts w:ascii="Times New Roman" w:eastAsia="Times New Roman" w:hAnsi="Times New Roman" w:cs="Times New Roman"/>
          <w:kern w:val="0"/>
          <w:sz w:val="24"/>
          <w:szCs w:val="24"/>
        </w:rPr>
      </w:pPr>
      <w:r w:rsidRPr="00743A48">
        <w:rPr>
          <w:rFonts w:ascii="MS Mincho" w:eastAsia="MS Mincho" w:hAnsi="MS Mincho" w:cs="MS Mincho"/>
          <w:b/>
          <w:bCs/>
          <w:color w:val="000000"/>
          <w:kern w:val="0"/>
          <w:szCs w:val="21"/>
        </w:rPr>
        <w:t>董功：</w:t>
      </w:r>
      <w:r w:rsidRPr="00743A48">
        <w:rPr>
          <w:rFonts w:ascii="MS Mincho" w:eastAsia="MS Mincho" w:hAnsi="MS Mincho" w:cs="MS Mincho"/>
          <w:color w:val="000000"/>
          <w:kern w:val="0"/>
          <w:szCs w:val="21"/>
        </w:rPr>
        <w:t>我当</w:t>
      </w:r>
      <w:r w:rsidRPr="00743A48">
        <w:rPr>
          <w:rFonts w:ascii="SimSun" w:eastAsia="SimSun" w:hAnsi="SimSun" w:cs="SimSun"/>
          <w:color w:val="000000"/>
          <w:kern w:val="0"/>
          <w:szCs w:val="21"/>
        </w:rPr>
        <w:t>时</w:t>
      </w:r>
      <w:r w:rsidRPr="00743A48">
        <w:rPr>
          <w:rFonts w:ascii="MS Mincho" w:eastAsia="MS Mincho" w:hAnsi="MS Mincho" w:cs="MS Mincho"/>
          <w:color w:val="000000"/>
          <w:kern w:val="0"/>
          <w:szCs w:val="21"/>
        </w:rPr>
        <w:t>就写了一段朋友圈，怎么</w:t>
      </w:r>
      <w:r w:rsidRPr="00743A48">
        <w:rPr>
          <w:rFonts w:ascii="SimSun" w:eastAsia="SimSun" w:hAnsi="SimSun" w:cs="SimSun"/>
          <w:color w:val="000000"/>
          <w:kern w:val="0"/>
          <w:szCs w:val="21"/>
        </w:rPr>
        <w:t>让</w:t>
      </w:r>
      <w:r w:rsidRPr="00743A48">
        <w:rPr>
          <w:rFonts w:ascii="MS Mincho" w:eastAsia="MS Mincho" w:hAnsi="MS Mincho" w:cs="MS Mincho"/>
          <w:color w:val="000000"/>
          <w:kern w:val="0"/>
          <w:szCs w:val="21"/>
        </w:rPr>
        <w:t>学生在第五年</w:t>
      </w:r>
      <w:r w:rsidRPr="00743A48">
        <w:rPr>
          <w:rFonts w:ascii="SimSun" w:eastAsia="SimSun" w:hAnsi="SimSun" w:cs="SimSun"/>
          <w:color w:val="000000"/>
          <w:kern w:val="0"/>
          <w:szCs w:val="21"/>
        </w:rPr>
        <w:t>毕业</w:t>
      </w:r>
      <w:r w:rsidRPr="00743A48">
        <w:rPr>
          <w:rFonts w:ascii="MS Mincho" w:eastAsia="MS Mincho" w:hAnsi="MS Mincho" w:cs="MS Mincho"/>
          <w:color w:val="000000"/>
          <w:kern w:val="0"/>
          <w:szCs w:val="21"/>
        </w:rPr>
        <w:t>的</w:t>
      </w:r>
      <w:r w:rsidRPr="00743A48">
        <w:rPr>
          <w:rFonts w:ascii="SimSun" w:eastAsia="SimSun" w:hAnsi="SimSun" w:cs="SimSun"/>
          <w:color w:val="000000"/>
          <w:kern w:val="0"/>
          <w:szCs w:val="21"/>
        </w:rPr>
        <w:t>时</w:t>
      </w:r>
      <w:r w:rsidRPr="00743A48">
        <w:rPr>
          <w:rFonts w:ascii="MS Mincho" w:eastAsia="MS Mincho" w:hAnsi="MS Mincho" w:cs="MS Mincho"/>
          <w:color w:val="000000"/>
          <w:kern w:val="0"/>
          <w:szCs w:val="21"/>
        </w:rPr>
        <w:t>候</w:t>
      </w:r>
      <w:r w:rsidRPr="00743A48">
        <w:rPr>
          <w:rFonts w:ascii="SimSun" w:eastAsia="SimSun" w:hAnsi="SimSun" w:cs="SimSun"/>
          <w:color w:val="000000"/>
          <w:kern w:val="0"/>
          <w:szCs w:val="21"/>
        </w:rPr>
        <w:t>还</w:t>
      </w:r>
      <w:r w:rsidRPr="00743A48">
        <w:rPr>
          <w:rFonts w:ascii="MS Mincho" w:eastAsia="MS Mincho" w:hAnsi="MS Mincho" w:cs="MS Mincho"/>
          <w:color w:val="000000"/>
          <w:kern w:val="0"/>
          <w:szCs w:val="21"/>
        </w:rPr>
        <w:t>能保持</w:t>
      </w:r>
      <w:r w:rsidRPr="00743A48">
        <w:rPr>
          <w:rFonts w:ascii="SimSun" w:eastAsia="SimSun" w:hAnsi="SimSun" w:cs="SimSun"/>
          <w:color w:val="000000"/>
          <w:kern w:val="0"/>
          <w:szCs w:val="21"/>
        </w:rPr>
        <w:t>对</w:t>
      </w:r>
      <w:r w:rsidRPr="00743A48">
        <w:rPr>
          <w:rFonts w:ascii="MS Mincho" w:eastAsia="MS Mincho" w:hAnsi="MS Mincho" w:cs="MS Mincho"/>
          <w:color w:val="000000"/>
          <w:kern w:val="0"/>
          <w:szCs w:val="21"/>
        </w:rPr>
        <w:t>建筑的</w:t>
      </w:r>
      <w:r w:rsidRPr="00743A48">
        <w:rPr>
          <w:rFonts w:ascii="SimSun" w:eastAsia="SimSun" w:hAnsi="SimSun" w:cs="SimSun"/>
          <w:color w:val="000000"/>
          <w:kern w:val="0"/>
          <w:szCs w:val="21"/>
        </w:rPr>
        <w:t>热</w:t>
      </w:r>
      <w:r w:rsidRPr="00743A48">
        <w:rPr>
          <w:rFonts w:ascii="MS Mincho" w:eastAsia="MS Mincho" w:hAnsi="MS Mincho" w:cs="MS Mincho"/>
          <w:color w:val="000000"/>
          <w:kern w:val="0"/>
          <w:szCs w:val="21"/>
        </w:rPr>
        <w:t>情？台湾的建筑院校里</w:t>
      </w:r>
      <w:r w:rsidRPr="00743A48">
        <w:rPr>
          <w:rFonts w:ascii="SimSun" w:eastAsia="SimSun" w:hAnsi="SimSun" w:cs="SimSun"/>
          <w:color w:val="000000"/>
          <w:kern w:val="0"/>
          <w:szCs w:val="21"/>
        </w:rPr>
        <w:t>毕业设计</w:t>
      </w:r>
      <w:r w:rsidRPr="00743A48">
        <w:rPr>
          <w:rFonts w:ascii="MS Mincho" w:eastAsia="MS Mincho" w:hAnsi="MS Mincho" w:cs="MS Mincho"/>
          <w:color w:val="000000"/>
          <w:kern w:val="0"/>
          <w:szCs w:val="21"/>
        </w:rPr>
        <w:t>是一个</w:t>
      </w:r>
      <w:r w:rsidRPr="00743A48">
        <w:rPr>
          <w:rFonts w:ascii="SimSun" w:eastAsia="SimSun" w:hAnsi="SimSun" w:cs="SimSun"/>
          <w:color w:val="000000"/>
          <w:kern w:val="0"/>
          <w:szCs w:val="21"/>
        </w:rPr>
        <w:t>仪</w:t>
      </w:r>
      <w:r w:rsidRPr="00743A48">
        <w:rPr>
          <w:rFonts w:ascii="MS Mincho" w:eastAsia="MS Mincho" w:hAnsi="MS Mincho" w:cs="MS Mincho"/>
          <w:color w:val="000000"/>
          <w:kern w:val="0"/>
          <w:szCs w:val="21"/>
        </w:rPr>
        <w:t>式，每年到五月份，所有大学都同一</w:t>
      </w:r>
      <w:r w:rsidRPr="00743A48">
        <w:rPr>
          <w:rFonts w:ascii="SimSun" w:eastAsia="SimSun" w:hAnsi="SimSun" w:cs="SimSun"/>
          <w:color w:val="000000"/>
          <w:kern w:val="0"/>
          <w:szCs w:val="21"/>
        </w:rPr>
        <w:t>时间毕业</w:t>
      </w:r>
      <w:r w:rsidRPr="00743A48">
        <w:rPr>
          <w:rFonts w:ascii="MS Mincho" w:eastAsia="MS Mincho" w:hAnsi="MS Mincho" w:cs="MS Mincho"/>
          <w:color w:val="000000"/>
          <w:kern w:val="0"/>
          <w:szCs w:val="21"/>
        </w:rPr>
        <w:t>，每个学校都会</w:t>
      </w:r>
      <w:r w:rsidRPr="00743A48">
        <w:rPr>
          <w:rFonts w:ascii="SimSun" w:eastAsia="SimSun" w:hAnsi="SimSun" w:cs="SimSun"/>
          <w:color w:val="000000"/>
          <w:kern w:val="0"/>
          <w:szCs w:val="21"/>
        </w:rPr>
        <w:t>请</w:t>
      </w:r>
      <w:r w:rsidRPr="00743A48">
        <w:rPr>
          <w:rFonts w:ascii="MS Mincho" w:eastAsia="MS Mincho" w:hAnsi="MS Mincho" w:cs="MS Mincho"/>
          <w:color w:val="000000"/>
          <w:kern w:val="0"/>
          <w:szCs w:val="21"/>
        </w:rPr>
        <w:t>一些来自全世界的建筑</w:t>
      </w:r>
      <w:r w:rsidRPr="00743A48">
        <w:rPr>
          <w:rFonts w:ascii="SimSun" w:eastAsia="SimSun" w:hAnsi="SimSun" w:cs="SimSun"/>
          <w:color w:val="000000"/>
          <w:kern w:val="0"/>
          <w:szCs w:val="21"/>
        </w:rPr>
        <w:t>师</w:t>
      </w:r>
      <w:r w:rsidRPr="00743A48">
        <w:rPr>
          <w:rFonts w:ascii="MS Mincho" w:eastAsia="MS Mincho" w:hAnsi="MS Mincho" w:cs="MS Mincho"/>
          <w:color w:val="000000"/>
          <w:kern w:val="0"/>
          <w:szCs w:val="21"/>
        </w:rPr>
        <w:t>，大学之</w:t>
      </w:r>
      <w:r w:rsidRPr="00743A48">
        <w:rPr>
          <w:rFonts w:ascii="SimSun" w:eastAsia="SimSun" w:hAnsi="SimSun" w:cs="SimSun"/>
          <w:color w:val="000000"/>
          <w:kern w:val="0"/>
          <w:szCs w:val="21"/>
        </w:rPr>
        <w:t>间</w:t>
      </w:r>
      <w:r w:rsidRPr="00743A48">
        <w:rPr>
          <w:rFonts w:ascii="MS Mincho" w:eastAsia="MS Mincho" w:hAnsi="MS Mincho" w:cs="MS Mincho"/>
          <w:color w:val="000000"/>
          <w:kern w:val="0"/>
          <w:szCs w:val="21"/>
        </w:rPr>
        <w:t>的老</w:t>
      </w:r>
      <w:r w:rsidRPr="00743A48">
        <w:rPr>
          <w:rFonts w:ascii="SimSun" w:eastAsia="SimSun" w:hAnsi="SimSun" w:cs="SimSun"/>
          <w:color w:val="000000"/>
          <w:kern w:val="0"/>
          <w:szCs w:val="21"/>
        </w:rPr>
        <w:t>师</w:t>
      </w:r>
      <w:r w:rsidRPr="00743A48">
        <w:rPr>
          <w:rFonts w:ascii="MS Mincho" w:eastAsia="MS Mincho" w:hAnsi="MS Mincho" w:cs="MS Mincho"/>
          <w:color w:val="000000"/>
          <w:kern w:val="0"/>
          <w:szCs w:val="21"/>
        </w:rPr>
        <w:t>也会参加互相</w:t>
      </w:r>
      <w:r w:rsidRPr="00743A48">
        <w:rPr>
          <w:rFonts w:ascii="SimSun" w:eastAsia="SimSun" w:hAnsi="SimSun" w:cs="SimSun"/>
          <w:color w:val="000000"/>
          <w:kern w:val="0"/>
          <w:szCs w:val="21"/>
        </w:rPr>
        <w:t>评论</w:t>
      </w:r>
      <w:r w:rsidRPr="00743A48">
        <w:rPr>
          <w:rFonts w:ascii="MS Mincho" w:eastAsia="MS Mincho" w:hAnsi="MS Mincho" w:cs="MS Mincho"/>
          <w:color w:val="000000"/>
          <w:kern w:val="0"/>
          <w:szCs w:val="21"/>
        </w:rPr>
        <w:t>。学生</w:t>
      </w:r>
      <w:r w:rsidRPr="00743A48">
        <w:rPr>
          <w:rFonts w:ascii="SimSun" w:eastAsia="SimSun" w:hAnsi="SimSun" w:cs="SimSun"/>
          <w:color w:val="000000"/>
          <w:kern w:val="0"/>
          <w:szCs w:val="21"/>
        </w:rPr>
        <w:t>们</w:t>
      </w:r>
      <w:r w:rsidRPr="00743A48">
        <w:rPr>
          <w:rFonts w:ascii="MS Mincho" w:eastAsia="MS Mincho" w:hAnsi="MS Mincho" w:cs="MS Mincho"/>
          <w:color w:val="000000"/>
          <w:kern w:val="0"/>
          <w:szCs w:val="21"/>
        </w:rPr>
        <w:t>都很珍重</w:t>
      </w:r>
      <w:r w:rsidRPr="00743A48">
        <w:rPr>
          <w:rFonts w:ascii="SimSun" w:eastAsia="SimSun" w:hAnsi="SimSun" w:cs="SimSun"/>
          <w:color w:val="000000"/>
          <w:kern w:val="0"/>
          <w:szCs w:val="21"/>
        </w:rPr>
        <w:t>这</w:t>
      </w:r>
      <w:r w:rsidRPr="00743A48">
        <w:rPr>
          <w:rFonts w:ascii="MS Mincho" w:eastAsia="MS Mincho" w:hAnsi="MS Mincho" w:cs="MS Mincho"/>
          <w:color w:val="000000"/>
          <w:kern w:val="0"/>
          <w:szCs w:val="21"/>
        </w:rPr>
        <w:t>个</w:t>
      </w:r>
      <w:r w:rsidRPr="00743A48">
        <w:rPr>
          <w:rFonts w:ascii="SimSun" w:eastAsia="SimSun" w:hAnsi="SimSun" w:cs="SimSun"/>
          <w:color w:val="000000"/>
          <w:kern w:val="0"/>
          <w:szCs w:val="21"/>
        </w:rPr>
        <w:t>难</w:t>
      </w:r>
      <w:r w:rsidRPr="00743A48">
        <w:rPr>
          <w:rFonts w:ascii="MS Mincho" w:eastAsia="MS Mincho" w:hAnsi="MS Mincho" w:cs="MS Mincho"/>
          <w:color w:val="000000"/>
          <w:kern w:val="0"/>
          <w:szCs w:val="21"/>
        </w:rPr>
        <w:t>得的机会，在</w:t>
      </w:r>
      <w:r w:rsidRPr="00743A48">
        <w:rPr>
          <w:rFonts w:ascii="SimSun" w:eastAsia="SimSun" w:hAnsi="SimSun" w:cs="SimSun"/>
          <w:color w:val="000000"/>
          <w:kern w:val="0"/>
          <w:szCs w:val="21"/>
        </w:rPr>
        <w:t>毕业</w:t>
      </w:r>
      <w:r w:rsidRPr="00743A48">
        <w:rPr>
          <w:rFonts w:ascii="MS Mincho" w:eastAsia="MS Mincho" w:hAnsi="MS Mincho" w:cs="MS Mincho"/>
          <w:color w:val="000000"/>
          <w:kern w:val="0"/>
          <w:szCs w:val="21"/>
        </w:rPr>
        <w:t>那一天当着所有</w:t>
      </w:r>
      <w:r w:rsidRPr="00743A48">
        <w:rPr>
          <w:rFonts w:ascii="SimSun" w:eastAsia="SimSun" w:hAnsi="SimSun" w:cs="SimSun"/>
          <w:color w:val="000000"/>
          <w:kern w:val="0"/>
          <w:szCs w:val="21"/>
        </w:rPr>
        <w:t>师</w:t>
      </w:r>
      <w:r w:rsidRPr="00743A48">
        <w:rPr>
          <w:rFonts w:ascii="MS Mincho" w:eastAsia="MS Mincho" w:hAnsi="MS Mincho" w:cs="MS Mincho"/>
          <w:color w:val="000000"/>
          <w:kern w:val="0"/>
          <w:szCs w:val="21"/>
        </w:rPr>
        <w:t>弟</w:t>
      </w:r>
      <w:r w:rsidRPr="00743A48">
        <w:rPr>
          <w:rFonts w:ascii="SimSun" w:eastAsia="SimSun" w:hAnsi="SimSun" w:cs="SimSun"/>
          <w:color w:val="000000"/>
          <w:kern w:val="0"/>
          <w:szCs w:val="21"/>
        </w:rPr>
        <w:t>师</w:t>
      </w:r>
      <w:r w:rsidRPr="00743A48">
        <w:rPr>
          <w:rFonts w:ascii="MS Mincho" w:eastAsia="MS Mincho" w:hAnsi="MS Mincho" w:cs="MS Mincho"/>
          <w:color w:val="000000"/>
          <w:kern w:val="0"/>
          <w:szCs w:val="21"/>
        </w:rPr>
        <w:t>妹的面，接受从世界各地</w:t>
      </w:r>
      <w:r w:rsidRPr="00743A48">
        <w:rPr>
          <w:rFonts w:ascii="SimSun" w:eastAsia="SimSun" w:hAnsi="SimSun" w:cs="SimSun"/>
          <w:color w:val="000000"/>
          <w:kern w:val="0"/>
          <w:szCs w:val="21"/>
        </w:rPr>
        <w:t>请</w:t>
      </w:r>
      <w:r w:rsidRPr="00743A48">
        <w:rPr>
          <w:rFonts w:ascii="MS Mincho" w:eastAsia="MS Mincho" w:hAnsi="MS Mincho" w:cs="MS Mincho"/>
          <w:color w:val="000000"/>
          <w:kern w:val="0"/>
          <w:szCs w:val="21"/>
        </w:rPr>
        <w:t>来的老</w:t>
      </w:r>
      <w:r w:rsidRPr="00743A48">
        <w:rPr>
          <w:rFonts w:ascii="SimSun" w:eastAsia="SimSun" w:hAnsi="SimSun" w:cs="SimSun"/>
          <w:color w:val="000000"/>
          <w:kern w:val="0"/>
          <w:szCs w:val="21"/>
        </w:rPr>
        <w:t>师</w:t>
      </w:r>
      <w:r w:rsidRPr="00743A48">
        <w:rPr>
          <w:rFonts w:ascii="MS Mincho" w:eastAsia="MS Mincho" w:hAnsi="MS Mincho" w:cs="MS Mincho"/>
          <w:color w:val="000000"/>
          <w:kern w:val="0"/>
          <w:szCs w:val="21"/>
        </w:rPr>
        <w:t>去</w:t>
      </w:r>
      <w:r w:rsidRPr="00743A48">
        <w:rPr>
          <w:rFonts w:ascii="SimSun" w:eastAsia="SimSun" w:hAnsi="SimSun" w:cs="SimSun"/>
          <w:color w:val="000000"/>
          <w:kern w:val="0"/>
          <w:szCs w:val="21"/>
        </w:rPr>
        <w:t>评论</w:t>
      </w:r>
      <w:r w:rsidRPr="00743A48">
        <w:rPr>
          <w:rFonts w:ascii="MS Mincho" w:eastAsia="MS Mincho" w:hAnsi="MS Mincho" w:cs="MS Mincho"/>
          <w:color w:val="000000"/>
          <w:kern w:val="0"/>
          <w:szCs w:val="21"/>
        </w:rPr>
        <w:t>指正。</w:t>
      </w:r>
      <w:r w:rsidRPr="00743A48">
        <w:rPr>
          <w:rFonts w:ascii="Helvetica Neue" w:eastAsia="Times New Roman" w:hAnsi="Helvetica Neue" w:cs="Times New Roman"/>
          <w:color w:val="000000"/>
          <w:kern w:val="0"/>
          <w:szCs w:val="21"/>
        </w:rPr>
        <w:t> </w:t>
      </w:r>
    </w:p>
    <w:p w:rsidR="00961E5B" w:rsidRPr="00961E5B" w:rsidRDefault="00DE10E8" w:rsidP="00743A48">
      <w:pPr>
        <w:widowControl/>
        <w:spacing w:line="420" w:lineRule="atLeast"/>
        <w:jc w:val="center"/>
        <w:rPr>
          <w:rFonts w:ascii="Helvetica" w:eastAsia="宋体" w:hAnsi="Helvetica" w:cs="Helvetica"/>
          <w:color w:val="000000"/>
          <w:kern w:val="0"/>
          <w:sz w:val="27"/>
          <w:szCs w:val="27"/>
          <w:lang w:val="en-US"/>
        </w:rPr>
      </w:pPr>
      <w:r>
        <w:rPr>
          <w:rFonts w:ascii="Helvetica" w:eastAsia="宋体" w:hAnsi="Helvetica" w:cs="Helvetica"/>
          <w:noProof/>
          <w:color w:val="000000"/>
          <w:kern w:val="0"/>
          <w:sz w:val="27"/>
          <w:szCs w:val="27"/>
          <w:lang w:val="en-US"/>
        </w:rPr>
        <w:lastRenderedPageBreak/>
        <w:drawing>
          <wp:inline distT="0" distB="0" distL="0" distR="0">
            <wp:extent cx="3196738" cy="4670496"/>
            <wp:effectExtent l="0" t="0" r="3810" b="3175"/>
            <wp:docPr id="5" name="Picture 5" descr="配图/朋友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配图/朋友圈.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7031" cy="4685535"/>
                    </a:xfrm>
                    <a:prstGeom prst="rect">
                      <a:avLst/>
                    </a:prstGeom>
                    <a:noFill/>
                    <a:ln>
                      <a:noFill/>
                    </a:ln>
                  </pic:spPr>
                </pic:pic>
              </a:graphicData>
            </a:graphic>
          </wp:inline>
        </w:drawing>
      </w:r>
    </w:p>
    <w:p w:rsidR="00743A48" w:rsidRDefault="00743A48" w:rsidP="00743A48">
      <w:pPr>
        <w:widowControl/>
        <w:spacing w:line="420" w:lineRule="atLeast"/>
        <w:jc w:val="left"/>
        <w:rPr>
          <w:rFonts w:ascii="Helvetica Neue" w:hAnsi="Helvetica Neue" w:cs="Times New Roman"/>
          <w:b/>
          <w:bCs/>
          <w:color w:val="000000"/>
          <w:kern w:val="0"/>
          <w:szCs w:val="21"/>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单从学生的作品来说，对比清华和台湾成功大学评图看到的学生作品，存在因为模型介入程度不同，而使得作品也不同的感受吗？</w:t>
      </w:r>
      <w:r w:rsidRPr="00743A48">
        <w:rPr>
          <w:rFonts w:ascii="Helvetica Neue" w:hAnsi="Helvetica Neue" w:cs="Times New Roman"/>
          <w:color w:val="000000"/>
          <w:kern w:val="0"/>
          <w:szCs w:val="21"/>
        </w:rPr>
        <w:t> </w:t>
      </w:r>
    </w:p>
    <w:p w:rsidR="00743A48" w:rsidRPr="00743A48" w:rsidRDefault="00743A48" w:rsidP="00743A48">
      <w:pPr>
        <w:widowControl/>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模型</w:t>
      </w:r>
      <w:proofErr w:type="gramStart"/>
      <w:r w:rsidRPr="00743A48">
        <w:rPr>
          <w:rFonts w:ascii="Helvetica Neue" w:hAnsi="Helvetica Neue" w:cs="Times New Roman"/>
          <w:color w:val="000000"/>
          <w:kern w:val="0"/>
          <w:szCs w:val="21"/>
        </w:rPr>
        <w:t>不</w:t>
      </w:r>
      <w:proofErr w:type="gramEnd"/>
      <w:r w:rsidRPr="00743A48">
        <w:rPr>
          <w:rFonts w:ascii="Helvetica Neue" w:hAnsi="Helvetica Neue" w:cs="Times New Roman"/>
          <w:color w:val="000000"/>
          <w:kern w:val="0"/>
          <w:szCs w:val="21"/>
        </w:rPr>
        <w:t>必然产生好作品，但是你可以把模型看成是一个侧面，可以反应出这个学生对设计有多大的热情。当然此外还有刚才我们说的工作模型对设计的帮助，我觉得这是学生时期一定要体会的东西，等工作后就很少能再有机会去训练这一种以模型推敲设计的方法了。这个工作方法不是说为了到最后摆出这么多东西，而是过程中它会不断地刺激你，有时候给你制造很多难题。这些在电脑里可以不看它，但是在模型里你不能不看它。</w:t>
      </w:r>
      <w:r w:rsidRPr="00743A48">
        <w:rPr>
          <w:rFonts w:ascii="Helvetica Neue" w:hAnsi="Helvetica Neue" w:cs="Times New Roman"/>
          <w:color w:val="000000"/>
          <w:kern w:val="0"/>
          <w:szCs w:val="21"/>
        </w:rPr>
        <w:t> </w:t>
      </w:r>
    </w:p>
    <w:p w:rsidR="00743A48" w:rsidRPr="00743A48" w:rsidRDefault="00743A48" w:rsidP="00743A48">
      <w:pPr>
        <w:widowControl/>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在清华的课程里，模型在教学里的位置是怎样的？</w:t>
      </w:r>
    </w:p>
    <w:p w:rsidR="00743A48" w:rsidRPr="00743A48" w:rsidRDefault="00743A48" w:rsidP="00743A48">
      <w:pPr>
        <w:widowControl/>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lastRenderedPageBreak/>
        <w:t>董功：</w:t>
      </w:r>
      <w:r w:rsidRPr="00743A48">
        <w:rPr>
          <w:rFonts w:ascii="Helvetica Neue" w:hAnsi="Helvetica Neue" w:cs="Times New Roman"/>
          <w:color w:val="000000"/>
          <w:kern w:val="0"/>
          <w:szCs w:val="21"/>
        </w:rPr>
        <w:t>跟我们在事务所做的是一样，一开始是小模型，然后慢慢越做越大。我也建议他们，一开始就应该有两三个以上的方向，我觉得不应该太笃信自己第一直觉，尤其是学生阶段。我前两年的题目还是建筑中的光，也是尝试着把我在美国的导师</w:t>
      </w:r>
      <w:r w:rsidRPr="00743A48">
        <w:rPr>
          <w:rFonts w:ascii="Helvetica Neue" w:hAnsi="Helvetica Neue" w:cs="Times New Roman"/>
          <w:color w:val="000000"/>
          <w:kern w:val="0"/>
          <w:szCs w:val="21"/>
        </w:rPr>
        <w:t xml:space="preserve"> Henry Plummer </w:t>
      </w:r>
      <w:r w:rsidRPr="00743A48">
        <w:rPr>
          <w:rFonts w:ascii="Helvetica Neue" w:hAnsi="Helvetica Neue" w:cs="Times New Roman"/>
          <w:color w:val="000000"/>
          <w:kern w:val="0"/>
          <w:szCs w:val="21"/>
        </w:rPr>
        <w:t>的教学经验搬到了中国。</w:t>
      </w:r>
      <w:r w:rsidRPr="00743A48">
        <w:rPr>
          <w:rFonts w:ascii="Helvetica Neue" w:hAnsi="Helvetica Neue" w:cs="Times New Roman"/>
          <w:color w:val="000000"/>
          <w:kern w:val="0"/>
          <w:szCs w:val="21"/>
        </w:rPr>
        <w:t> </w:t>
      </w:r>
    </w:p>
    <w:p w:rsidR="00961E5B" w:rsidRPr="00743A48" w:rsidRDefault="00961E5B" w:rsidP="00961E5B">
      <w:pPr>
        <w:widowControl/>
        <w:spacing w:line="349" w:lineRule="atLeast"/>
        <w:jc w:val="left"/>
        <w:rPr>
          <w:rFonts w:ascii="Helvetica" w:eastAsia="宋体" w:hAnsi="Helvetica" w:cs="Helvetica"/>
          <w:color w:val="000000"/>
          <w:kern w:val="0"/>
          <w:sz w:val="27"/>
          <w:szCs w:val="27"/>
        </w:rPr>
      </w:pPr>
    </w:p>
    <w:p w:rsidR="00961E5B" w:rsidRPr="00961E5B" w:rsidRDefault="00E77FD0" w:rsidP="00743A48">
      <w:pPr>
        <w:widowControl/>
        <w:spacing w:line="420" w:lineRule="atLeast"/>
        <w:jc w:val="center"/>
        <w:rPr>
          <w:rFonts w:ascii="Helvetica" w:eastAsia="宋体" w:hAnsi="Helvetica" w:cs="Helvetica"/>
          <w:color w:val="000000"/>
          <w:kern w:val="0"/>
          <w:sz w:val="27"/>
          <w:szCs w:val="27"/>
          <w:lang w:val="en-US"/>
        </w:rPr>
      </w:pPr>
      <w:r>
        <w:rPr>
          <w:rFonts w:ascii="Helvetica" w:eastAsia="宋体" w:hAnsi="Helvetica" w:cs="Helvetica"/>
          <w:noProof/>
          <w:color w:val="000000"/>
          <w:kern w:val="0"/>
          <w:sz w:val="27"/>
          <w:szCs w:val="27"/>
          <w:lang w:val="en-US"/>
        </w:rPr>
        <w:drawing>
          <wp:inline distT="0" distB="0" distL="0" distR="0">
            <wp:extent cx="3757577" cy="2864018"/>
            <wp:effectExtent l="0" t="0" r="1905" b="6350"/>
            <wp:docPr id="31" name="Picture 31" descr="配图/16%20姚渊%20张珞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配图/16%20姚渊%20张珞珈.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63248" cy="2868341"/>
                    </a:xfrm>
                    <a:prstGeom prst="rect">
                      <a:avLst/>
                    </a:prstGeom>
                    <a:noFill/>
                    <a:ln>
                      <a:noFill/>
                    </a:ln>
                  </pic:spPr>
                </pic:pic>
              </a:graphicData>
            </a:graphic>
          </wp:inline>
        </w:drawing>
      </w: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 w:val="18"/>
          <w:szCs w:val="18"/>
          <w:lang w:val="en-US"/>
        </w:rPr>
        <w:t>清华教学时的模型「</w:t>
      </w:r>
      <w:r w:rsidRPr="00961E5B">
        <w:rPr>
          <w:rFonts w:ascii="Helvetica" w:eastAsia="宋体" w:hAnsi="Helvetica" w:cs="Helvetica"/>
          <w:color w:val="000000"/>
          <w:kern w:val="0"/>
          <w:sz w:val="18"/>
          <w:szCs w:val="18"/>
          <w:lang w:val="en-US"/>
        </w:rPr>
        <w:t>variation study</w:t>
      </w:r>
      <w:r w:rsidRPr="00961E5B">
        <w:rPr>
          <w:rFonts w:ascii="Helvetica" w:eastAsia="宋体" w:hAnsi="Helvetica" w:cs="Helvetica"/>
          <w:color w:val="000000"/>
          <w:kern w:val="0"/>
          <w:sz w:val="18"/>
          <w:szCs w:val="18"/>
          <w:lang w:val="en-US"/>
        </w:rPr>
        <w:t>」</w:t>
      </w:r>
      <w:r w:rsidR="00E77FD0">
        <w:rPr>
          <w:rFonts w:ascii="Helvetica" w:eastAsia="宋体" w:hAnsi="Helvetica" w:cs="Helvetica" w:hint="eastAsia"/>
          <w:color w:val="000000"/>
          <w:kern w:val="0"/>
          <w:sz w:val="18"/>
          <w:szCs w:val="18"/>
          <w:lang w:val="en-US"/>
        </w:rPr>
        <w:t>（</w:t>
      </w:r>
      <w:r w:rsidR="00E77FD0" w:rsidRPr="00E77FD0">
        <w:rPr>
          <w:rFonts w:ascii="Helvetica" w:eastAsia="宋体" w:hAnsi="Helvetica" w:cs="Helvetica" w:hint="eastAsia"/>
          <w:color w:val="000000"/>
          <w:kern w:val="0"/>
          <w:sz w:val="18"/>
          <w:szCs w:val="18"/>
          <w:lang w:val="en-US"/>
        </w:rPr>
        <w:t>姚渊</w:t>
      </w:r>
      <w:r w:rsidR="00E77FD0" w:rsidRPr="00E77FD0">
        <w:rPr>
          <w:rFonts w:ascii="Helvetica" w:eastAsia="宋体" w:hAnsi="Helvetica" w:cs="Helvetica" w:hint="eastAsia"/>
          <w:color w:val="000000"/>
          <w:kern w:val="0"/>
          <w:sz w:val="18"/>
          <w:szCs w:val="18"/>
          <w:lang w:val="en-US"/>
        </w:rPr>
        <w:t xml:space="preserve"> </w:t>
      </w:r>
      <w:r w:rsidR="00E77FD0" w:rsidRPr="00E77FD0">
        <w:rPr>
          <w:rFonts w:ascii="Helvetica" w:eastAsia="宋体" w:hAnsi="Helvetica" w:cs="Helvetica" w:hint="eastAsia"/>
          <w:color w:val="000000"/>
          <w:kern w:val="0"/>
          <w:sz w:val="18"/>
          <w:szCs w:val="18"/>
          <w:lang w:val="en-US"/>
        </w:rPr>
        <w:t>张珞</w:t>
      </w:r>
      <w:proofErr w:type="gramStart"/>
      <w:r w:rsidR="00E77FD0" w:rsidRPr="00E77FD0">
        <w:rPr>
          <w:rFonts w:ascii="Helvetica" w:eastAsia="宋体" w:hAnsi="Helvetica" w:cs="Helvetica" w:hint="eastAsia"/>
          <w:color w:val="000000"/>
          <w:kern w:val="0"/>
          <w:sz w:val="18"/>
          <w:szCs w:val="18"/>
          <w:lang w:val="en-US"/>
        </w:rPr>
        <w:t>珈</w:t>
      </w:r>
      <w:proofErr w:type="gramEnd"/>
      <w:r w:rsidR="00E77FD0">
        <w:rPr>
          <w:rFonts w:ascii="Helvetica" w:eastAsia="宋体" w:hAnsi="Helvetica" w:cs="Helvetica" w:hint="eastAsia"/>
          <w:color w:val="000000"/>
          <w:kern w:val="0"/>
          <w:sz w:val="18"/>
          <w:szCs w:val="18"/>
          <w:lang w:val="en-US"/>
        </w:rPr>
        <w:t>）</w:t>
      </w:r>
    </w:p>
    <w:p w:rsidR="00961E5B" w:rsidRPr="00961E5B" w:rsidRDefault="00961E5B" w:rsidP="00961E5B">
      <w:pPr>
        <w:widowControl/>
        <w:spacing w:line="420" w:lineRule="atLeast"/>
        <w:jc w:val="left"/>
        <w:rPr>
          <w:rFonts w:ascii="Helvetica" w:eastAsia="宋体" w:hAnsi="Helvetica" w:cs="Helvetica"/>
          <w:color w:val="000000"/>
          <w:kern w:val="0"/>
          <w:sz w:val="27"/>
          <w:szCs w:val="27"/>
          <w:lang w:val="en-US"/>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光这个话题通过模型来研究会比较直观。</w:t>
      </w: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：我认为是唯一的方式。材料上我们经常通过渲染来讨论，但是光这件事情我们从来都是用模型拍出的照片去看。</w:t>
      </w:r>
      <w:r w:rsidRPr="00743A48">
        <w:rPr>
          <w:rFonts w:ascii="Helvetica Neue" w:hAnsi="Helvetica Neue" w:cs="Times New Roman"/>
          <w:color w:val="000000"/>
          <w:kern w:val="0"/>
          <w:szCs w:val="21"/>
        </w:rPr>
        <w:t> </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：一般是会做什么比例的模型去拍光线？</w:t>
      </w: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：标准就是能不能让观者感到置身于其中，你要能达到那个状态，比例就无所谓了，因为有的房子尺度不一样。但是那个空间一定得能让你用某种方式浸染在那个尺度里，这样就够了。</w:t>
      </w:r>
      <w:r w:rsidRPr="00743A48">
        <w:rPr>
          <w:rFonts w:ascii="Helvetica Neue" w:hAnsi="Helvetica Neue" w:cs="Times New Roman"/>
          <w:color w:val="000000"/>
          <w:kern w:val="0"/>
          <w:szCs w:val="21"/>
        </w:rPr>
        <w:t> </w:t>
      </w:r>
    </w:p>
    <w:p w:rsidR="00961E5B" w:rsidRPr="00743A48" w:rsidRDefault="00961E5B" w:rsidP="00961E5B">
      <w:pPr>
        <w:widowControl/>
        <w:spacing w:line="420" w:lineRule="atLeast"/>
        <w:jc w:val="left"/>
        <w:rPr>
          <w:rFonts w:ascii="Helvetica" w:eastAsia="宋体" w:hAnsi="Helvetica" w:cs="Helvetica"/>
          <w:color w:val="000000"/>
          <w:kern w:val="0"/>
          <w:sz w:val="27"/>
          <w:szCs w:val="27"/>
        </w:rPr>
      </w:pPr>
    </w:p>
    <w:p w:rsidR="00961E5B" w:rsidRPr="00961E5B" w:rsidRDefault="00E77FD0" w:rsidP="00743A48">
      <w:pPr>
        <w:widowControl/>
        <w:spacing w:line="420" w:lineRule="atLeast"/>
        <w:jc w:val="center"/>
        <w:rPr>
          <w:rFonts w:ascii="Helvetica" w:eastAsia="宋体" w:hAnsi="Helvetica" w:cs="Helvetica"/>
          <w:color w:val="000000"/>
          <w:kern w:val="0"/>
          <w:sz w:val="27"/>
          <w:szCs w:val="27"/>
          <w:lang w:val="en-US"/>
        </w:rPr>
      </w:pPr>
      <w:r>
        <w:rPr>
          <w:rFonts w:ascii="Helvetica" w:eastAsia="宋体" w:hAnsi="Helvetica" w:cs="Helvetica"/>
          <w:noProof/>
          <w:color w:val="000000"/>
          <w:kern w:val="0"/>
          <w:sz w:val="27"/>
          <w:szCs w:val="27"/>
          <w:lang w:val="en-US"/>
        </w:rPr>
        <w:lastRenderedPageBreak/>
        <w:drawing>
          <wp:inline distT="0" distB="0" distL="0" distR="0">
            <wp:extent cx="3180344" cy="2248220"/>
            <wp:effectExtent l="0" t="0" r="0" b="12700"/>
            <wp:docPr id="32" name="Picture 32" descr="配图/17-1%20文汉强%20张若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配图/17-1%20文汉强%20张若琛.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14376" cy="2272277"/>
                    </a:xfrm>
                    <a:prstGeom prst="rect">
                      <a:avLst/>
                    </a:prstGeom>
                    <a:noFill/>
                    <a:ln>
                      <a:noFill/>
                    </a:ln>
                  </pic:spPr>
                </pic:pic>
              </a:graphicData>
            </a:graphic>
          </wp:inline>
        </w:drawing>
      </w:r>
      <w:r w:rsidR="00743A48">
        <w:rPr>
          <w:rFonts w:ascii="Helvetica" w:eastAsia="宋体" w:hAnsi="Helvetica" w:cs="Helvetica" w:hint="eastAsia"/>
          <w:color w:val="000000"/>
          <w:kern w:val="0"/>
          <w:sz w:val="27"/>
          <w:szCs w:val="27"/>
          <w:lang w:val="en-US"/>
        </w:rPr>
        <w:t xml:space="preserve"> </w:t>
      </w:r>
      <w:r>
        <w:rPr>
          <w:rFonts w:ascii="Helvetica" w:eastAsia="宋体" w:hAnsi="Helvetica" w:cs="Helvetica" w:hint="eastAsia"/>
          <w:noProof/>
          <w:color w:val="000000"/>
          <w:kern w:val="0"/>
          <w:sz w:val="27"/>
          <w:szCs w:val="27"/>
          <w:lang w:val="en-US"/>
        </w:rPr>
        <w:drawing>
          <wp:inline distT="0" distB="0" distL="0" distR="0">
            <wp:extent cx="1530615" cy="2297123"/>
            <wp:effectExtent l="0" t="0" r="0" b="0"/>
            <wp:docPr id="33" name="Picture 33" descr="配图/17-2%20文汉强%20张若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配图/17-2%20文汉强%20张若琛.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1965" cy="2344173"/>
                    </a:xfrm>
                    <a:prstGeom prst="rect">
                      <a:avLst/>
                    </a:prstGeom>
                    <a:noFill/>
                    <a:ln>
                      <a:noFill/>
                    </a:ln>
                  </pic:spPr>
                </pic:pic>
              </a:graphicData>
            </a:graphic>
          </wp:inline>
        </w:drawing>
      </w:r>
    </w:p>
    <w:p w:rsidR="00961E5B" w:rsidRPr="00961E5B" w:rsidRDefault="00961E5B" w:rsidP="00961E5B">
      <w:pPr>
        <w:widowControl/>
        <w:spacing w:line="420" w:lineRule="atLeast"/>
        <w:jc w:val="center"/>
        <w:rPr>
          <w:rFonts w:ascii="Helvetica" w:eastAsia="宋体" w:hAnsi="Helvetica" w:cs="Helvetica"/>
          <w:color w:val="000000"/>
          <w:kern w:val="0"/>
          <w:sz w:val="27"/>
          <w:szCs w:val="27"/>
          <w:lang w:val="en-US"/>
        </w:rPr>
      </w:pPr>
      <w:r w:rsidRPr="00961E5B">
        <w:rPr>
          <w:rFonts w:ascii="Helvetica" w:eastAsia="宋体" w:hAnsi="Helvetica" w:cs="Helvetica"/>
          <w:color w:val="000000"/>
          <w:kern w:val="0"/>
          <w:sz w:val="18"/>
          <w:szCs w:val="18"/>
          <w:lang w:val="en-US"/>
        </w:rPr>
        <w:t>清华教学时的模型</w:t>
      </w:r>
    </w:p>
    <w:p w:rsidR="00961E5B" w:rsidRPr="00961E5B" w:rsidRDefault="00961E5B" w:rsidP="00961E5B">
      <w:pPr>
        <w:widowControl/>
        <w:spacing w:line="349" w:lineRule="atLeast"/>
        <w:jc w:val="left"/>
        <w:rPr>
          <w:rFonts w:ascii="Helvetica" w:eastAsia="宋体" w:hAnsi="Helvetica" w:cs="Helvetica"/>
          <w:color w:val="000000"/>
          <w:kern w:val="0"/>
          <w:sz w:val="27"/>
          <w:szCs w:val="27"/>
          <w:lang w:val="en-US"/>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刚才我们提到很多种工具，这些工具对你来说都是平等的？</w:t>
      </w:r>
      <w:r w:rsidRPr="00743A48">
        <w:rPr>
          <w:rFonts w:ascii="Helvetica Neue" w:hAnsi="Helvetica Neue" w:cs="Times New Roman"/>
          <w:color w:val="000000"/>
          <w:kern w:val="0"/>
          <w:szCs w:val="21"/>
        </w:rPr>
        <w:t> </w:t>
      </w:r>
    </w:p>
    <w:p w:rsidR="00743A48" w:rsidRPr="00743A48" w:rsidRDefault="00743A48" w:rsidP="00743A48">
      <w:pPr>
        <w:widowControl/>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对，是平等的。但是在设计的不同阶段会有不同的策略。我觉得对基地的认知来说模型几乎是最准确的，不可替代的。比如说一些山地。然后它在研究光线的时候是不可替代的，对重点空间的研究也是不可替代的。但是那个空间诞生的状态可能不是在模型里被发现的，一般模型是在用在研究验证阶段。</w:t>
      </w:r>
      <w:r w:rsidRPr="00743A48">
        <w:rPr>
          <w:rFonts w:ascii="Helvetica Neue" w:hAnsi="Helvetica Neue" w:cs="Times New Roman"/>
          <w:color w:val="000000"/>
          <w:kern w:val="0"/>
          <w:szCs w:val="21"/>
        </w:rPr>
        <w:t> </w:t>
      </w:r>
    </w:p>
    <w:p w:rsidR="00743A48" w:rsidRPr="00743A48" w:rsidRDefault="00743A48" w:rsidP="00743A48">
      <w:pPr>
        <w:widowControl/>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验证对空间的想象。</w:t>
      </w:r>
      <w:r w:rsidRPr="00743A48">
        <w:rPr>
          <w:rFonts w:ascii="Helvetica Neue" w:hAnsi="Helvetica Neue" w:cs="Times New Roman"/>
          <w:color w:val="000000"/>
          <w:kern w:val="0"/>
          <w:szCs w:val="21"/>
        </w:rPr>
        <w:t> </w:t>
      </w:r>
    </w:p>
    <w:p w:rsidR="00743A48" w:rsidRPr="00743A48" w:rsidRDefault="00743A48" w:rsidP="00743A48">
      <w:pPr>
        <w:widowControl/>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对，而且这种空间的构想有时候就是想出来的，不是通过草图画出来改出来的。</w:t>
      </w:r>
      <w:r w:rsidRPr="00743A48">
        <w:rPr>
          <w:rFonts w:ascii="Helvetica Neue" w:hAnsi="Helvetica Neue" w:cs="Times New Roman"/>
          <w:color w:val="000000"/>
          <w:kern w:val="0"/>
          <w:szCs w:val="21"/>
        </w:rPr>
        <w:t> </w:t>
      </w:r>
    </w:p>
    <w:p w:rsidR="00743A48" w:rsidRPr="00743A48" w:rsidRDefault="00743A48" w:rsidP="00743A48">
      <w:pPr>
        <w:widowControl/>
        <w:jc w:val="left"/>
        <w:rPr>
          <w:rFonts w:ascii="Helvetica Neue" w:hAnsi="Helvetica Neue" w:cs="Times New Roman"/>
          <w:color w:val="000000"/>
          <w:kern w:val="0"/>
          <w:sz w:val="27"/>
          <w:szCs w:val="27"/>
        </w:rPr>
      </w:pPr>
    </w:p>
    <w:p w:rsidR="00743A48" w:rsidRPr="00743A48" w:rsidRDefault="00743A48" w:rsidP="00743A48">
      <w:pPr>
        <w:widowControl/>
        <w:spacing w:line="420" w:lineRule="atLeast"/>
        <w:jc w:val="left"/>
        <w:rPr>
          <w:rFonts w:ascii="Helvetica Neue" w:hAnsi="Helvetica Neue" w:cs="Times New Roman"/>
          <w:color w:val="000000"/>
          <w:kern w:val="0"/>
          <w:sz w:val="27"/>
          <w:szCs w:val="27"/>
        </w:rPr>
      </w:pPr>
      <w:r w:rsidRPr="00743A48">
        <w:rPr>
          <w:rFonts w:ascii="Helvetica Neue" w:hAnsi="Helvetica Neue" w:cs="Times New Roman"/>
          <w:b/>
          <w:bCs/>
          <w:color w:val="000000"/>
          <w:kern w:val="0"/>
          <w:szCs w:val="21"/>
        </w:rPr>
        <w:t>于岛：</w:t>
      </w:r>
      <w:r w:rsidRPr="00743A48">
        <w:rPr>
          <w:rFonts w:ascii="Helvetica Neue" w:hAnsi="Helvetica Neue" w:cs="Times New Roman"/>
          <w:color w:val="000000"/>
          <w:kern w:val="0"/>
          <w:szCs w:val="21"/>
        </w:rPr>
        <w:t>嗯，所以模型也好，草图也好，才是推敲方案的工具，而不是本身。建筑工房是我们去年创办的教研小组，不知有没有看过工房去年的成果？对建筑工房的教学和研究有什么看法和建议呢？</w:t>
      </w:r>
      <w:r w:rsidRPr="00743A48">
        <w:rPr>
          <w:rFonts w:ascii="Helvetica Neue" w:hAnsi="Helvetica Neue" w:cs="Times New Roman"/>
          <w:color w:val="000000"/>
          <w:kern w:val="0"/>
          <w:szCs w:val="21"/>
        </w:rPr>
        <w:t> </w:t>
      </w:r>
    </w:p>
    <w:p w:rsidR="00743A48" w:rsidRPr="00743A48" w:rsidRDefault="00743A48" w:rsidP="00743A48">
      <w:pPr>
        <w:widowControl/>
        <w:jc w:val="left"/>
        <w:rPr>
          <w:rFonts w:ascii="Helvetica Neue" w:hAnsi="Helvetica Neue" w:cs="Times New Roman"/>
          <w:color w:val="000000"/>
          <w:kern w:val="0"/>
          <w:sz w:val="27"/>
          <w:szCs w:val="27"/>
        </w:rPr>
      </w:pPr>
    </w:p>
    <w:p w:rsidR="004E0200" w:rsidRDefault="00743A48" w:rsidP="00743A48">
      <w:pPr>
        <w:widowControl/>
        <w:spacing w:line="420" w:lineRule="atLeast"/>
        <w:jc w:val="left"/>
        <w:rPr>
          <w:rFonts w:ascii="Helvetica Neue" w:hAnsi="Helvetica Neue" w:cs="Times New Roman"/>
          <w:color w:val="000000"/>
          <w:kern w:val="0"/>
          <w:szCs w:val="21"/>
        </w:rPr>
      </w:pPr>
      <w:r w:rsidRPr="00743A48">
        <w:rPr>
          <w:rFonts w:ascii="Helvetica Neue" w:hAnsi="Helvetica Neue" w:cs="Times New Roman"/>
          <w:b/>
          <w:bCs/>
          <w:color w:val="000000"/>
          <w:kern w:val="0"/>
          <w:szCs w:val="21"/>
        </w:rPr>
        <w:t>董功：</w:t>
      </w:r>
      <w:r w:rsidRPr="00743A48">
        <w:rPr>
          <w:rFonts w:ascii="Helvetica Neue" w:hAnsi="Helvetica Neue" w:cs="Times New Roman"/>
          <w:color w:val="000000"/>
          <w:kern w:val="0"/>
          <w:szCs w:val="21"/>
        </w:rPr>
        <w:t>我看过。李博给我发过那些拍的模型视频。你们不是做了广州的双溪别墅，山在一块，跟树在一块。然后我觉得第一是很棒，第二这个是一个用模型去</w:t>
      </w:r>
      <w:r w:rsidRPr="00743A48">
        <w:rPr>
          <w:rFonts w:ascii="Helvetica Neue" w:hAnsi="Helvetica Neue" w:cs="Times New Roman"/>
          <w:color w:val="000000"/>
          <w:kern w:val="0"/>
          <w:szCs w:val="21"/>
        </w:rPr>
        <w:t xml:space="preserve"> present</w:t>
      </w:r>
      <w:r w:rsidRPr="00743A48">
        <w:rPr>
          <w:rFonts w:ascii="Helvetica Neue" w:hAnsi="Helvetica Neue" w:cs="Times New Roman"/>
          <w:color w:val="000000"/>
          <w:kern w:val="0"/>
          <w:szCs w:val="21"/>
        </w:rPr>
        <w:t>，很具象，就有点</w:t>
      </w:r>
      <w:r w:rsidRPr="00743A48">
        <w:rPr>
          <w:rFonts w:ascii="Helvetica Neue" w:hAnsi="Helvetica Neue" w:cs="Times New Roman"/>
          <w:color w:val="000000"/>
          <w:kern w:val="0"/>
          <w:szCs w:val="21"/>
        </w:rPr>
        <w:lastRenderedPageBreak/>
        <w:t>卒</w:t>
      </w:r>
      <w:proofErr w:type="gramStart"/>
      <w:r w:rsidRPr="00743A48">
        <w:rPr>
          <w:rFonts w:ascii="Helvetica Neue" w:hAnsi="Helvetica Neue" w:cs="Times New Roman"/>
          <w:color w:val="000000"/>
          <w:kern w:val="0"/>
          <w:szCs w:val="21"/>
        </w:rPr>
        <w:t>姆托那个</w:t>
      </w:r>
      <w:proofErr w:type="gramEnd"/>
      <w:r w:rsidRPr="00743A48">
        <w:rPr>
          <w:rFonts w:ascii="Helvetica Neue" w:hAnsi="Helvetica Neue" w:cs="Times New Roman"/>
          <w:color w:val="000000"/>
          <w:kern w:val="0"/>
          <w:szCs w:val="21"/>
        </w:rPr>
        <w:t>劲儿了。我是觉得每个建筑师他的方式是不一样的，但是最终你的目的是你盖的房子，是要通过某种方式既能被想象到，又能被落地，反正到最后你还是要房子说话。然后这个过程中我相信每个建筑师对各种工具的使用和理解都多多少少会有一些不同。但我觉得模型的重要性在这件事情上是不容置疑的。</w:t>
      </w:r>
    </w:p>
    <w:p w:rsidR="00300D0C" w:rsidRDefault="00300D0C" w:rsidP="00743A48">
      <w:pPr>
        <w:widowControl/>
        <w:spacing w:line="420" w:lineRule="atLeast"/>
        <w:jc w:val="left"/>
        <w:rPr>
          <w:rFonts w:ascii="Helvetica Neue" w:hAnsi="Helvetica Neue" w:cs="Times New Roman"/>
          <w:color w:val="000000"/>
          <w:kern w:val="0"/>
          <w:szCs w:val="21"/>
        </w:rPr>
      </w:pPr>
    </w:p>
    <w:p w:rsidR="00300D0C" w:rsidRDefault="00300D0C" w:rsidP="00743A48">
      <w:pPr>
        <w:widowControl/>
        <w:spacing w:line="420" w:lineRule="atLeast"/>
        <w:jc w:val="left"/>
        <w:rPr>
          <w:rFonts w:ascii="Helvetica Neue" w:hAnsi="Helvetica Neue" w:cs="Times New Roman"/>
          <w:color w:val="000000"/>
          <w:kern w:val="0"/>
          <w:szCs w:val="21"/>
        </w:rPr>
      </w:pPr>
    </w:p>
    <w:p w:rsidR="00300D0C" w:rsidRDefault="00300D0C" w:rsidP="00743A48">
      <w:pPr>
        <w:widowControl/>
        <w:spacing w:line="420" w:lineRule="atLeast"/>
        <w:jc w:val="left"/>
        <w:rPr>
          <w:rFonts w:ascii="Helvetica Neue" w:hAnsi="Helvetica Neue" w:cs="Times New Roman"/>
          <w:color w:val="000000"/>
          <w:kern w:val="0"/>
          <w:szCs w:val="21"/>
        </w:rPr>
      </w:pPr>
    </w:p>
    <w:p w:rsidR="00AD60D0" w:rsidRDefault="00AD60D0" w:rsidP="00743A48">
      <w:pPr>
        <w:widowControl/>
        <w:spacing w:line="420" w:lineRule="atLeast"/>
        <w:jc w:val="left"/>
        <w:rPr>
          <w:rFonts w:ascii="Helvetica Neue" w:hAnsi="Helvetica Neue" w:cs="Times New Roman"/>
          <w:color w:val="000000"/>
          <w:kern w:val="0"/>
          <w:szCs w:val="21"/>
        </w:rPr>
      </w:pPr>
      <w:bookmarkStart w:id="0" w:name="_GoBack"/>
      <w:bookmarkEnd w:id="0"/>
    </w:p>
    <w:p w:rsidR="00300D0C" w:rsidRPr="00300D0C" w:rsidRDefault="00300D0C" w:rsidP="00300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Neue" w:hAnsi="Helvetica Neue" w:cs="Helvetica Neue"/>
          <w:kern w:val="0"/>
          <w:sz w:val="16"/>
          <w:szCs w:val="16"/>
        </w:rPr>
      </w:pPr>
      <w:r w:rsidRPr="00300D0C">
        <w:rPr>
          <w:rFonts w:ascii="Helvetica Neue" w:hAnsi="Helvetica Neue" w:cs="Helvetica Neue"/>
          <w:kern w:val="0"/>
          <w:sz w:val="16"/>
          <w:szCs w:val="16"/>
        </w:rPr>
        <w:t>除特别注明外，项目图片均由</w:t>
      </w:r>
      <w:r>
        <w:rPr>
          <w:rFonts w:ascii="Helvetica Neue" w:hAnsi="Helvetica Neue" w:cs="Helvetica Neue" w:hint="eastAsia"/>
          <w:kern w:val="0"/>
          <w:sz w:val="16"/>
          <w:szCs w:val="16"/>
        </w:rPr>
        <w:t>直向建筑</w:t>
      </w:r>
      <w:r w:rsidRPr="00300D0C">
        <w:rPr>
          <w:rFonts w:ascii="Helvetica Neue" w:hAnsi="Helvetica Neue" w:cs="Helvetica Neue"/>
          <w:kern w:val="0"/>
          <w:sz w:val="16"/>
          <w:szCs w:val="16"/>
        </w:rPr>
        <w:t>提供，</w:t>
      </w:r>
      <w:r>
        <w:rPr>
          <w:rFonts w:ascii="Helvetica Neue" w:hAnsi="Helvetica Neue" w:cs="Helvetica Neue" w:hint="eastAsia"/>
          <w:kern w:val="0"/>
          <w:sz w:val="16"/>
          <w:szCs w:val="16"/>
        </w:rPr>
        <w:t>清华</w:t>
      </w:r>
      <w:r>
        <w:rPr>
          <w:rFonts w:ascii="Helvetica Neue" w:hAnsi="Helvetica Neue" w:cs="Helvetica Neue"/>
          <w:kern w:val="0"/>
          <w:sz w:val="16"/>
          <w:szCs w:val="16"/>
        </w:rPr>
        <w:t>实验</w:t>
      </w:r>
      <w:r>
        <w:rPr>
          <w:rFonts w:ascii="Helvetica Neue" w:hAnsi="Helvetica Neue" w:cs="Helvetica Neue" w:hint="eastAsia"/>
          <w:kern w:val="0"/>
          <w:sz w:val="16"/>
          <w:szCs w:val="16"/>
        </w:rPr>
        <w:t>班</w:t>
      </w:r>
      <w:r w:rsidRPr="00300D0C">
        <w:rPr>
          <w:rFonts w:ascii="Helvetica Neue" w:hAnsi="Helvetica Neue" w:cs="Helvetica Neue"/>
          <w:kern w:val="0"/>
          <w:sz w:val="16"/>
          <w:szCs w:val="16"/>
        </w:rPr>
        <w:t>模型图片由</w:t>
      </w:r>
      <w:r>
        <w:rPr>
          <w:rFonts w:ascii="Helvetica Neue" w:hAnsi="Helvetica Neue" w:cs="Helvetica Neue" w:hint="eastAsia"/>
          <w:kern w:val="0"/>
          <w:sz w:val="16"/>
          <w:szCs w:val="16"/>
        </w:rPr>
        <w:t>董功</w:t>
      </w:r>
      <w:r w:rsidRPr="00300D0C">
        <w:rPr>
          <w:rFonts w:ascii="Helvetica Neue" w:hAnsi="Helvetica Neue" w:cs="Helvetica Neue"/>
          <w:kern w:val="0"/>
          <w:sz w:val="16"/>
          <w:szCs w:val="16"/>
        </w:rPr>
        <w:t>老师提供。</w:t>
      </w:r>
    </w:p>
    <w:p w:rsidR="00300D0C" w:rsidRPr="00300D0C" w:rsidRDefault="00300D0C" w:rsidP="00300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Neue" w:hAnsi="Helvetica Neue" w:cs="Helvetica Neue"/>
          <w:kern w:val="0"/>
          <w:sz w:val="16"/>
          <w:szCs w:val="16"/>
        </w:rPr>
      </w:pPr>
    </w:p>
    <w:p w:rsidR="00300D0C" w:rsidRPr="00300D0C" w:rsidRDefault="00300D0C" w:rsidP="00300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Neue" w:hAnsi="Helvetica Neue" w:cs="Helvetica Neue"/>
          <w:kern w:val="0"/>
          <w:sz w:val="16"/>
          <w:szCs w:val="16"/>
        </w:rPr>
      </w:pPr>
      <w:r w:rsidRPr="00300D0C">
        <w:rPr>
          <w:rFonts w:ascii="Helvetica Neue" w:hAnsi="Helvetica Neue" w:cs="Helvetica Neue"/>
          <w:kern w:val="0"/>
          <w:sz w:val="16"/>
          <w:szCs w:val="16"/>
        </w:rPr>
        <w:t>……</w:t>
      </w:r>
    </w:p>
    <w:p w:rsidR="00300D0C" w:rsidRPr="00300D0C" w:rsidRDefault="00300D0C" w:rsidP="00300D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Neue" w:hAnsi="Helvetica Neue" w:cs="Helvetica Neue"/>
          <w:kern w:val="0"/>
          <w:sz w:val="16"/>
          <w:szCs w:val="16"/>
        </w:rPr>
      </w:pPr>
    </w:p>
    <w:p w:rsidR="00300D0C" w:rsidRPr="00300D0C" w:rsidRDefault="00300D0C" w:rsidP="00300D0C">
      <w:pPr>
        <w:widowControl/>
        <w:jc w:val="left"/>
        <w:rPr>
          <w:rFonts w:ascii="Helvetica Neue" w:hAnsi="Helvetica Neue" w:cs="Times New Roman"/>
          <w:color w:val="000000"/>
          <w:kern w:val="0"/>
          <w:sz w:val="16"/>
          <w:szCs w:val="16"/>
        </w:rPr>
      </w:pPr>
      <w:r w:rsidRPr="00300D0C">
        <w:rPr>
          <w:rFonts w:ascii="Helvetica Neue" w:hAnsi="Helvetica Neue" w:cs="Helvetica Neue"/>
          <w:kern w:val="0"/>
          <w:sz w:val="16"/>
          <w:szCs w:val="16"/>
        </w:rPr>
        <w:t>『建筑工房』将于今年</w:t>
      </w:r>
      <w:r w:rsidRPr="00300D0C">
        <w:rPr>
          <w:rFonts w:ascii="Helvetica Neue" w:hAnsi="Helvetica Neue" w:cs="Helvetica Neue"/>
          <w:kern w:val="0"/>
          <w:sz w:val="16"/>
          <w:szCs w:val="16"/>
        </w:rPr>
        <w:t>8</w:t>
      </w:r>
      <w:r w:rsidRPr="00300D0C">
        <w:rPr>
          <w:rFonts w:ascii="Helvetica Neue" w:hAnsi="Helvetica Neue" w:cs="Helvetica Neue"/>
          <w:kern w:val="0"/>
          <w:sz w:val="16"/>
          <w:szCs w:val="16"/>
        </w:rPr>
        <w:t>月在上海举行第二次以</w:t>
      </w:r>
      <w:r w:rsidRPr="00300D0C">
        <w:rPr>
          <w:rFonts w:ascii="Helvetica Neue" w:hAnsi="Helvetica Neue" w:cs="Helvetica Neue"/>
          <w:kern w:val="0"/>
          <w:sz w:val="16"/>
          <w:szCs w:val="16"/>
        </w:rPr>
        <w:t>“</w:t>
      </w:r>
      <w:r w:rsidRPr="00300D0C">
        <w:rPr>
          <w:rFonts w:ascii="Helvetica Neue" w:hAnsi="Helvetica Neue" w:cs="Helvetica Neue"/>
          <w:kern w:val="0"/>
          <w:sz w:val="16"/>
          <w:szCs w:val="16"/>
        </w:rPr>
        <w:t>工作模型</w:t>
      </w:r>
      <w:r w:rsidRPr="00300D0C">
        <w:rPr>
          <w:rFonts w:ascii="Helvetica Neue" w:hAnsi="Helvetica Neue" w:cs="Helvetica Neue"/>
          <w:kern w:val="0"/>
          <w:sz w:val="16"/>
          <w:szCs w:val="16"/>
        </w:rPr>
        <w:t>”</w:t>
      </w:r>
      <w:r w:rsidRPr="00300D0C">
        <w:rPr>
          <w:rFonts w:ascii="Helvetica Neue" w:hAnsi="Helvetica Neue" w:cs="Helvetica Neue"/>
          <w:kern w:val="0"/>
          <w:sz w:val="16"/>
          <w:szCs w:val="16"/>
        </w:rPr>
        <w:t>为题的活动，期待有志的年轻建筑师及学子加入，共同研习设计方法。详情请点击</w:t>
      </w:r>
      <w:r w:rsidRPr="00300D0C">
        <w:rPr>
          <w:rFonts w:ascii="Helvetica Neue" w:hAnsi="Helvetica Neue" w:cs="Helvetica Neue"/>
          <w:kern w:val="0"/>
          <w:sz w:val="16"/>
          <w:szCs w:val="16"/>
        </w:rPr>
        <w:t>“</w:t>
      </w:r>
      <w:r w:rsidRPr="00300D0C">
        <w:rPr>
          <w:rFonts w:ascii="Helvetica Neue" w:hAnsi="Helvetica Neue" w:cs="Helvetica Neue"/>
          <w:kern w:val="0"/>
          <w:sz w:val="16"/>
          <w:szCs w:val="16"/>
        </w:rPr>
        <w:t>做模型，做设计</w:t>
      </w:r>
      <w:r w:rsidRPr="00300D0C">
        <w:rPr>
          <w:rFonts w:ascii="Helvetica Neue" w:hAnsi="Helvetica Neue" w:cs="Helvetica Neue"/>
          <w:kern w:val="0"/>
          <w:sz w:val="16"/>
          <w:szCs w:val="16"/>
        </w:rPr>
        <w:t>——</w:t>
      </w:r>
      <w:r w:rsidRPr="00300D0C">
        <w:rPr>
          <w:rFonts w:ascii="Helvetica Neue" w:hAnsi="Helvetica Neue" w:cs="Helvetica Neue"/>
          <w:kern w:val="0"/>
          <w:sz w:val="16"/>
          <w:szCs w:val="16"/>
        </w:rPr>
        <w:t>『建筑工房』第二期「工作模型」活动招募</w:t>
      </w:r>
      <w:r w:rsidRPr="00300D0C">
        <w:rPr>
          <w:rFonts w:ascii="Helvetica Neue" w:hAnsi="Helvetica Neue" w:cs="Helvetica Neue"/>
          <w:kern w:val="0"/>
          <w:sz w:val="16"/>
          <w:szCs w:val="16"/>
        </w:rPr>
        <w:t>”</w:t>
      </w:r>
      <w:r w:rsidRPr="00300D0C">
        <w:rPr>
          <w:rFonts w:ascii="Helvetica Neue" w:hAnsi="Helvetica Neue" w:cs="Helvetica Neue"/>
          <w:kern w:val="0"/>
          <w:sz w:val="16"/>
          <w:szCs w:val="16"/>
        </w:rPr>
        <w:t>。</w:t>
      </w:r>
    </w:p>
    <w:sectPr w:rsidR="00300D0C" w:rsidRPr="00300D0C" w:rsidSect="002D40C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C2F" w:rsidRDefault="00AD0C2F" w:rsidP="00C86135">
      <w:r>
        <w:separator/>
      </w:r>
    </w:p>
  </w:endnote>
  <w:endnote w:type="continuationSeparator" w:id="0">
    <w:p w:rsidR="00AD0C2F" w:rsidRDefault="00AD0C2F" w:rsidP="00C861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Calibri Light">
    <w:altName w:val="Calibri"/>
    <w:charset w:val="00"/>
    <w:family w:val="auto"/>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C2F" w:rsidRDefault="00AD0C2F" w:rsidP="00C86135">
      <w:r>
        <w:separator/>
      </w:r>
    </w:p>
  </w:footnote>
  <w:footnote w:type="continuationSeparator" w:id="0">
    <w:p w:rsidR="00AD0C2F" w:rsidRDefault="00AD0C2F" w:rsidP="00C861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bordersDoNotSurroundHeader/>
  <w:bordersDoNotSurroundFooter/>
  <w:hideSpellingErrors/>
  <w:hideGrammaticalErrors/>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1E5B"/>
    <w:rsid w:val="0002657F"/>
    <w:rsid w:val="00053F9D"/>
    <w:rsid w:val="0006336C"/>
    <w:rsid w:val="0006789B"/>
    <w:rsid w:val="001555CA"/>
    <w:rsid w:val="0016331D"/>
    <w:rsid w:val="00194571"/>
    <w:rsid w:val="001C6321"/>
    <w:rsid w:val="0022583B"/>
    <w:rsid w:val="00260124"/>
    <w:rsid w:val="0028274A"/>
    <w:rsid w:val="002907AB"/>
    <w:rsid w:val="002B04E0"/>
    <w:rsid w:val="002D40C0"/>
    <w:rsid w:val="002F08D5"/>
    <w:rsid w:val="00300D0C"/>
    <w:rsid w:val="0030296D"/>
    <w:rsid w:val="0030630E"/>
    <w:rsid w:val="00344427"/>
    <w:rsid w:val="003A116B"/>
    <w:rsid w:val="003E7F03"/>
    <w:rsid w:val="004D307E"/>
    <w:rsid w:val="004E0200"/>
    <w:rsid w:val="00531232"/>
    <w:rsid w:val="00565CFE"/>
    <w:rsid w:val="00583C01"/>
    <w:rsid w:val="005914A4"/>
    <w:rsid w:val="005C7E47"/>
    <w:rsid w:val="005D2A5E"/>
    <w:rsid w:val="005F7B86"/>
    <w:rsid w:val="00600419"/>
    <w:rsid w:val="00644402"/>
    <w:rsid w:val="00683067"/>
    <w:rsid w:val="00735744"/>
    <w:rsid w:val="00743A48"/>
    <w:rsid w:val="00793E2B"/>
    <w:rsid w:val="00794805"/>
    <w:rsid w:val="007B174A"/>
    <w:rsid w:val="007F17B5"/>
    <w:rsid w:val="008154C6"/>
    <w:rsid w:val="0083276B"/>
    <w:rsid w:val="008633CB"/>
    <w:rsid w:val="00876847"/>
    <w:rsid w:val="008E4BD8"/>
    <w:rsid w:val="008E61D6"/>
    <w:rsid w:val="00957594"/>
    <w:rsid w:val="00961E5B"/>
    <w:rsid w:val="00970615"/>
    <w:rsid w:val="009D4CE0"/>
    <w:rsid w:val="00A651C4"/>
    <w:rsid w:val="00AC5F6A"/>
    <w:rsid w:val="00AD0C2F"/>
    <w:rsid w:val="00AD60D0"/>
    <w:rsid w:val="00AF2556"/>
    <w:rsid w:val="00AF7CB0"/>
    <w:rsid w:val="00B13B4E"/>
    <w:rsid w:val="00B13F14"/>
    <w:rsid w:val="00B34A19"/>
    <w:rsid w:val="00B362AE"/>
    <w:rsid w:val="00C26A5B"/>
    <w:rsid w:val="00C27D22"/>
    <w:rsid w:val="00C350FC"/>
    <w:rsid w:val="00C44FA2"/>
    <w:rsid w:val="00C80584"/>
    <w:rsid w:val="00C86135"/>
    <w:rsid w:val="00CA4780"/>
    <w:rsid w:val="00CA6B19"/>
    <w:rsid w:val="00CA6DCA"/>
    <w:rsid w:val="00D37CA3"/>
    <w:rsid w:val="00D63DB1"/>
    <w:rsid w:val="00DD6F6C"/>
    <w:rsid w:val="00DE10E8"/>
    <w:rsid w:val="00E0425C"/>
    <w:rsid w:val="00E21A1E"/>
    <w:rsid w:val="00E77FD0"/>
    <w:rsid w:val="00F47DBA"/>
    <w:rsid w:val="00F82E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0C0"/>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61E5B"/>
    <w:pPr>
      <w:widowControl/>
      <w:spacing w:before="100" w:beforeAutospacing="1" w:after="100" w:afterAutospacing="1"/>
      <w:jc w:val="left"/>
    </w:pPr>
    <w:rPr>
      <w:rFonts w:ascii="宋体" w:eastAsia="宋体" w:hAnsi="宋体" w:cs="宋体"/>
      <w:kern w:val="0"/>
      <w:sz w:val="24"/>
      <w:szCs w:val="24"/>
      <w:lang w:val="en-US"/>
    </w:rPr>
  </w:style>
  <w:style w:type="character" w:styleId="a4">
    <w:name w:val="Strong"/>
    <w:basedOn w:val="a0"/>
    <w:uiPriority w:val="22"/>
    <w:qFormat/>
    <w:rsid w:val="00961E5B"/>
    <w:rPr>
      <w:b/>
      <w:bCs/>
    </w:rPr>
  </w:style>
  <w:style w:type="paragraph" w:styleId="a5">
    <w:name w:val="header"/>
    <w:basedOn w:val="a"/>
    <w:link w:val="Char"/>
    <w:uiPriority w:val="99"/>
    <w:unhideWhenUsed/>
    <w:rsid w:val="00C86135"/>
    <w:pPr>
      <w:tabs>
        <w:tab w:val="center" w:pos="4680"/>
        <w:tab w:val="right" w:pos="9360"/>
      </w:tabs>
    </w:pPr>
  </w:style>
  <w:style w:type="character" w:customStyle="1" w:styleId="Char">
    <w:name w:val="页眉 Char"/>
    <w:basedOn w:val="a0"/>
    <w:link w:val="a5"/>
    <w:uiPriority w:val="99"/>
    <w:rsid w:val="00C86135"/>
    <w:rPr>
      <w:lang w:val="en-GB"/>
    </w:rPr>
  </w:style>
  <w:style w:type="paragraph" w:styleId="a6">
    <w:name w:val="footer"/>
    <w:basedOn w:val="a"/>
    <w:link w:val="Char0"/>
    <w:uiPriority w:val="99"/>
    <w:unhideWhenUsed/>
    <w:rsid w:val="00C86135"/>
    <w:pPr>
      <w:tabs>
        <w:tab w:val="center" w:pos="4680"/>
        <w:tab w:val="right" w:pos="9360"/>
      </w:tabs>
    </w:pPr>
  </w:style>
  <w:style w:type="character" w:customStyle="1" w:styleId="Char0">
    <w:name w:val="页脚 Char"/>
    <w:basedOn w:val="a0"/>
    <w:link w:val="a6"/>
    <w:uiPriority w:val="99"/>
    <w:rsid w:val="00C86135"/>
    <w:rPr>
      <w:lang w:val="en-GB"/>
    </w:rPr>
  </w:style>
  <w:style w:type="paragraph" w:styleId="a7">
    <w:name w:val="Subtitle"/>
    <w:basedOn w:val="a"/>
    <w:next w:val="a"/>
    <w:link w:val="Char1"/>
    <w:uiPriority w:val="11"/>
    <w:qFormat/>
    <w:rsid w:val="00970615"/>
    <w:pPr>
      <w:numPr>
        <w:ilvl w:val="1"/>
      </w:numPr>
      <w:spacing w:after="160"/>
    </w:pPr>
    <w:rPr>
      <w:color w:val="5A5A5A" w:themeColor="text1" w:themeTint="A5"/>
      <w:spacing w:val="15"/>
      <w:sz w:val="22"/>
    </w:rPr>
  </w:style>
  <w:style w:type="character" w:customStyle="1" w:styleId="Char1">
    <w:name w:val="副标题 Char"/>
    <w:basedOn w:val="a0"/>
    <w:link w:val="a7"/>
    <w:uiPriority w:val="11"/>
    <w:rsid w:val="00970615"/>
    <w:rPr>
      <w:color w:val="5A5A5A" w:themeColor="text1" w:themeTint="A5"/>
      <w:spacing w:val="15"/>
      <w:sz w:val="22"/>
      <w:lang w:val="en-GB"/>
    </w:rPr>
  </w:style>
  <w:style w:type="paragraph" w:styleId="a8">
    <w:name w:val="Balloon Text"/>
    <w:basedOn w:val="a"/>
    <w:link w:val="Char2"/>
    <w:uiPriority w:val="99"/>
    <w:semiHidden/>
    <w:unhideWhenUsed/>
    <w:rsid w:val="0028274A"/>
    <w:rPr>
      <w:sz w:val="18"/>
      <w:szCs w:val="18"/>
    </w:rPr>
  </w:style>
  <w:style w:type="character" w:customStyle="1" w:styleId="Char2">
    <w:name w:val="批注框文本 Char"/>
    <w:basedOn w:val="a0"/>
    <w:link w:val="a8"/>
    <w:uiPriority w:val="99"/>
    <w:semiHidden/>
    <w:rsid w:val="0028274A"/>
    <w:rPr>
      <w:sz w:val="18"/>
      <w:szCs w:val="18"/>
      <w:lang w:val="en-GB"/>
    </w:rPr>
  </w:style>
</w:styles>
</file>

<file path=word/webSettings.xml><?xml version="1.0" encoding="utf-8"?>
<w:webSettings xmlns:r="http://schemas.openxmlformats.org/officeDocument/2006/relationships" xmlns:w="http://schemas.openxmlformats.org/wordprocessingml/2006/main">
  <w:divs>
    <w:div w:id="27146289">
      <w:bodyDiv w:val="1"/>
      <w:marLeft w:val="0"/>
      <w:marRight w:val="0"/>
      <w:marTop w:val="0"/>
      <w:marBottom w:val="0"/>
      <w:divBdr>
        <w:top w:val="none" w:sz="0" w:space="0" w:color="auto"/>
        <w:left w:val="none" w:sz="0" w:space="0" w:color="auto"/>
        <w:bottom w:val="none" w:sz="0" w:space="0" w:color="auto"/>
        <w:right w:val="none" w:sz="0" w:space="0" w:color="auto"/>
      </w:divBdr>
    </w:div>
    <w:div w:id="38670198">
      <w:bodyDiv w:val="1"/>
      <w:marLeft w:val="0"/>
      <w:marRight w:val="0"/>
      <w:marTop w:val="0"/>
      <w:marBottom w:val="0"/>
      <w:divBdr>
        <w:top w:val="none" w:sz="0" w:space="0" w:color="auto"/>
        <w:left w:val="none" w:sz="0" w:space="0" w:color="auto"/>
        <w:bottom w:val="none" w:sz="0" w:space="0" w:color="auto"/>
        <w:right w:val="none" w:sz="0" w:space="0" w:color="auto"/>
      </w:divBdr>
    </w:div>
    <w:div w:id="188688232">
      <w:bodyDiv w:val="1"/>
      <w:marLeft w:val="0"/>
      <w:marRight w:val="0"/>
      <w:marTop w:val="0"/>
      <w:marBottom w:val="0"/>
      <w:divBdr>
        <w:top w:val="none" w:sz="0" w:space="0" w:color="auto"/>
        <w:left w:val="none" w:sz="0" w:space="0" w:color="auto"/>
        <w:bottom w:val="none" w:sz="0" w:space="0" w:color="auto"/>
        <w:right w:val="none" w:sz="0" w:space="0" w:color="auto"/>
      </w:divBdr>
    </w:div>
    <w:div w:id="233468843">
      <w:bodyDiv w:val="1"/>
      <w:marLeft w:val="0"/>
      <w:marRight w:val="0"/>
      <w:marTop w:val="0"/>
      <w:marBottom w:val="0"/>
      <w:divBdr>
        <w:top w:val="none" w:sz="0" w:space="0" w:color="auto"/>
        <w:left w:val="none" w:sz="0" w:space="0" w:color="auto"/>
        <w:bottom w:val="none" w:sz="0" w:space="0" w:color="auto"/>
        <w:right w:val="none" w:sz="0" w:space="0" w:color="auto"/>
      </w:divBdr>
    </w:div>
    <w:div w:id="357433764">
      <w:bodyDiv w:val="1"/>
      <w:marLeft w:val="0"/>
      <w:marRight w:val="0"/>
      <w:marTop w:val="0"/>
      <w:marBottom w:val="0"/>
      <w:divBdr>
        <w:top w:val="none" w:sz="0" w:space="0" w:color="auto"/>
        <w:left w:val="none" w:sz="0" w:space="0" w:color="auto"/>
        <w:bottom w:val="none" w:sz="0" w:space="0" w:color="auto"/>
        <w:right w:val="none" w:sz="0" w:space="0" w:color="auto"/>
      </w:divBdr>
    </w:div>
    <w:div w:id="392394770">
      <w:bodyDiv w:val="1"/>
      <w:marLeft w:val="0"/>
      <w:marRight w:val="0"/>
      <w:marTop w:val="0"/>
      <w:marBottom w:val="0"/>
      <w:divBdr>
        <w:top w:val="none" w:sz="0" w:space="0" w:color="auto"/>
        <w:left w:val="none" w:sz="0" w:space="0" w:color="auto"/>
        <w:bottom w:val="none" w:sz="0" w:space="0" w:color="auto"/>
        <w:right w:val="none" w:sz="0" w:space="0" w:color="auto"/>
      </w:divBdr>
    </w:div>
    <w:div w:id="417097626">
      <w:bodyDiv w:val="1"/>
      <w:marLeft w:val="0"/>
      <w:marRight w:val="0"/>
      <w:marTop w:val="0"/>
      <w:marBottom w:val="0"/>
      <w:divBdr>
        <w:top w:val="none" w:sz="0" w:space="0" w:color="auto"/>
        <w:left w:val="none" w:sz="0" w:space="0" w:color="auto"/>
        <w:bottom w:val="none" w:sz="0" w:space="0" w:color="auto"/>
        <w:right w:val="none" w:sz="0" w:space="0" w:color="auto"/>
      </w:divBdr>
    </w:div>
    <w:div w:id="528572099">
      <w:bodyDiv w:val="1"/>
      <w:marLeft w:val="0"/>
      <w:marRight w:val="0"/>
      <w:marTop w:val="0"/>
      <w:marBottom w:val="0"/>
      <w:divBdr>
        <w:top w:val="none" w:sz="0" w:space="0" w:color="auto"/>
        <w:left w:val="none" w:sz="0" w:space="0" w:color="auto"/>
        <w:bottom w:val="none" w:sz="0" w:space="0" w:color="auto"/>
        <w:right w:val="none" w:sz="0" w:space="0" w:color="auto"/>
      </w:divBdr>
    </w:div>
    <w:div w:id="567809723">
      <w:bodyDiv w:val="1"/>
      <w:marLeft w:val="0"/>
      <w:marRight w:val="0"/>
      <w:marTop w:val="0"/>
      <w:marBottom w:val="0"/>
      <w:divBdr>
        <w:top w:val="none" w:sz="0" w:space="0" w:color="auto"/>
        <w:left w:val="none" w:sz="0" w:space="0" w:color="auto"/>
        <w:bottom w:val="none" w:sz="0" w:space="0" w:color="auto"/>
        <w:right w:val="none" w:sz="0" w:space="0" w:color="auto"/>
      </w:divBdr>
    </w:div>
    <w:div w:id="660934769">
      <w:bodyDiv w:val="1"/>
      <w:marLeft w:val="0"/>
      <w:marRight w:val="0"/>
      <w:marTop w:val="0"/>
      <w:marBottom w:val="0"/>
      <w:divBdr>
        <w:top w:val="none" w:sz="0" w:space="0" w:color="auto"/>
        <w:left w:val="none" w:sz="0" w:space="0" w:color="auto"/>
        <w:bottom w:val="none" w:sz="0" w:space="0" w:color="auto"/>
        <w:right w:val="none" w:sz="0" w:space="0" w:color="auto"/>
      </w:divBdr>
    </w:div>
    <w:div w:id="688794615">
      <w:bodyDiv w:val="1"/>
      <w:marLeft w:val="0"/>
      <w:marRight w:val="0"/>
      <w:marTop w:val="0"/>
      <w:marBottom w:val="0"/>
      <w:divBdr>
        <w:top w:val="none" w:sz="0" w:space="0" w:color="auto"/>
        <w:left w:val="none" w:sz="0" w:space="0" w:color="auto"/>
        <w:bottom w:val="none" w:sz="0" w:space="0" w:color="auto"/>
        <w:right w:val="none" w:sz="0" w:space="0" w:color="auto"/>
      </w:divBdr>
    </w:div>
    <w:div w:id="732894689">
      <w:bodyDiv w:val="1"/>
      <w:marLeft w:val="0"/>
      <w:marRight w:val="0"/>
      <w:marTop w:val="0"/>
      <w:marBottom w:val="0"/>
      <w:divBdr>
        <w:top w:val="none" w:sz="0" w:space="0" w:color="auto"/>
        <w:left w:val="none" w:sz="0" w:space="0" w:color="auto"/>
        <w:bottom w:val="none" w:sz="0" w:space="0" w:color="auto"/>
        <w:right w:val="none" w:sz="0" w:space="0" w:color="auto"/>
      </w:divBdr>
    </w:div>
    <w:div w:id="1000616525">
      <w:bodyDiv w:val="1"/>
      <w:marLeft w:val="0"/>
      <w:marRight w:val="0"/>
      <w:marTop w:val="0"/>
      <w:marBottom w:val="0"/>
      <w:divBdr>
        <w:top w:val="none" w:sz="0" w:space="0" w:color="auto"/>
        <w:left w:val="none" w:sz="0" w:space="0" w:color="auto"/>
        <w:bottom w:val="none" w:sz="0" w:space="0" w:color="auto"/>
        <w:right w:val="none" w:sz="0" w:space="0" w:color="auto"/>
      </w:divBdr>
    </w:div>
    <w:div w:id="1136408685">
      <w:bodyDiv w:val="1"/>
      <w:marLeft w:val="0"/>
      <w:marRight w:val="0"/>
      <w:marTop w:val="0"/>
      <w:marBottom w:val="0"/>
      <w:divBdr>
        <w:top w:val="none" w:sz="0" w:space="0" w:color="auto"/>
        <w:left w:val="none" w:sz="0" w:space="0" w:color="auto"/>
        <w:bottom w:val="none" w:sz="0" w:space="0" w:color="auto"/>
        <w:right w:val="none" w:sz="0" w:space="0" w:color="auto"/>
      </w:divBdr>
    </w:div>
    <w:div w:id="1137916882">
      <w:bodyDiv w:val="1"/>
      <w:marLeft w:val="0"/>
      <w:marRight w:val="0"/>
      <w:marTop w:val="0"/>
      <w:marBottom w:val="0"/>
      <w:divBdr>
        <w:top w:val="none" w:sz="0" w:space="0" w:color="auto"/>
        <w:left w:val="none" w:sz="0" w:space="0" w:color="auto"/>
        <w:bottom w:val="none" w:sz="0" w:space="0" w:color="auto"/>
        <w:right w:val="none" w:sz="0" w:space="0" w:color="auto"/>
      </w:divBdr>
    </w:div>
    <w:div w:id="1204095548">
      <w:bodyDiv w:val="1"/>
      <w:marLeft w:val="0"/>
      <w:marRight w:val="0"/>
      <w:marTop w:val="0"/>
      <w:marBottom w:val="0"/>
      <w:divBdr>
        <w:top w:val="none" w:sz="0" w:space="0" w:color="auto"/>
        <w:left w:val="none" w:sz="0" w:space="0" w:color="auto"/>
        <w:bottom w:val="none" w:sz="0" w:space="0" w:color="auto"/>
        <w:right w:val="none" w:sz="0" w:space="0" w:color="auto"/>
      </w:divBdr>
    </w:div>
    <w:div w:id="1215581178">
      <w:bodyDiv w:val="1"/>
      <w:marLeft w:val="0"/>
      <w:marRight w:val="0"/>
      <w:marTop w:val="0"/>
      <w:marBottom w:val="0"/>
      <w:divBdr>
        <w:top w:val="none" w:sz="0" w:space="0" w:color="auto"/>
        <w:left w:val="none" w:sz="0" w:space="0" w:color="auto"/>
        <w:bottom w:val="none" w:sz="0" w:space="0" w:color="auto"/>
        <w:right w:val="none" w:sz="0" w:space="0" w:color="auto"/>
      </w:divBdr>
    </w:div>
    <w:div w:id="1428430131">
      <w:bodyDiv w:val="1"/>
      <w:marLeft w:val="0"/>
      <w:marRight w:val="0"/>
      <w:marTop w:val="0"/>
      <w:marBottom w:val="0"/>
      <w:divBdr>
        <w:top w:val="none" w:sz="0" w:space="0" w:color="auto"/>
        <w:left w:val="none" w:sz="0" w:space="0" w:color="auto"/>
        <w:bottom w:val="none" w:sz="0" w:space="0" w:color="auto"/>
        <w:right w:val="none" w:sz="0" w:space="0" w:color="auto"/>
      </w:divBdr>
    </w:div>
    <w:div w:id="1559128654">
      <w:bodyDiv w:val="1"/>
      <w:marLeft w:val="0"/>
      <w:marRight w:val="0"/>
      <w:marTop w:val="0"/>
      <w:marBottom w:val="0"/>
      <w:divBdr>
        <w:top w:val="none" w:sz="0" w:space="0" w:color="auto"/>
        <w:left w:val="none" w:sz="0" w:space="0" w:color="auto"/>
        <w:bottom w:val="none" w:sz="0" w:space="0" w:color="auto"/>
        <w:right w:val="none" w:sz="0" w:space="0" w:color="auto"/>
      </w:divBdr>
    </w:div>
    <w:div w:id="1579746372">
      <w:bodyDiv w:val="1"/>
      <w:marLeft w:val="0"/>
      <w:marRight w:val="0"/>
      <w:marTop w:val="0"/>
      <w:marBottom w:val="0"/>
      <w:divBdr>
        <w:top w:val="none" w:sz="0" w:space="0" w:color="auto"/>
        <w:left w:val="none" w:sz="0" w:space="0" w:color="auto"/>
        <w:bottom w:val="none" w:sz="0" w:space="0" w:color="auto"/>
        <w:right w:val="none" w:sz="0" w:space="0" w:color="auto"/>
      </w:divBdr>
    </w:div>
    <w:div w:id="1588148972">
      <w:bodyDiv w:val="1"/>
      <w:marLeft w:val="0"/>
      <w:marRight w:val="0"/>
      <w:marTop w:val="0"/>
      <w:marBottom w:val="0"/>
      <w:divBdr>
        <w:top w:val="none" w:sz="0" w:space="0" w:color="auto"/>
        <w:left w:val="none" w:sz="0" w:space="0" w:color="auto"/>
        <w:bottom w:val="none" w:sz="0" w:space="0" w:color="auto"/>
        <w:right w:val="none" w:sz="0" w:space="0" w:color="auto"/>
      </w:divBdr>
    </w:div>
    <w:div w:id="1775830278">
      <w:bodyDiv w:val="1"/>
      <w:marLeft w:val="0"/>
      <w:marRight w:val="0"/>
      <w:marTop w:val="0"/>
      <w:marBottom w:val="0"/>
      <w:divBdr>
        <w:top w:val="none" w:sz="0" w:space="0" w:color="auto"/>
        <w:left w:val="none" w:sz="0" w:space="0" w:color="auto"/>
        <w:bottom w:val="none" w:sz="0" w:space="0" w:color="auto"/>
        <w:right w:val="none" w:sz="0" w:space="0" w:color="auto"/>
      </w:divBdr>
    </w:div>
    <w:div w:id="1833138750">
      <w:bodyDiv w:val="1"/>
      <w:marLeft w:val="0"/>
      <w:marRight w:val="0"/>
      <w:marTop w:val="0"/>
      <w:marBottom w:val="0"/>
      <w:divBdr>
        <w:top w:val="none" w:sz="0" w:space="0" w:color="auto"/>
        <w:left w:val="none" w:sz="0" w:space="0" w:color="auto"/>
        <w:bottom w:val="none" w:sz="0" w:space="0" w:color="auto"/>
        <w:right w:val="none" w:sz="0" w:space="0" w:color="auto"/>
      </w:divBdr>
    </w:div>
    <w:div w:id="209500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25</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中国石油大学</Company>
  <LinksUpToDate>false</LinksUpToDate>
  <CharactersWithSpaces>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dc:creator>
  <cp:lastModifiedBy>liangchen</cp:lastModifiedBy>
  <cp:revision>3</cp:revision>
  <dcterms:created xsi:type="dcterms:W3CDTF">2017-07-31T10:33:00Z</dcterms:created>
  <dcterms:modified xsi:type="dcterms:W3CDTF">2017-07-31T14:50:00Z</dcterms:modified>
</cp:coreProperties>
</file>